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48629" w14:textId="1490998B" w:rsidR="0085775C" w:rsidRPr="00C1667A" w:rsidRDefault="00E47E97" w:rsidP="00C1667A">
      <w:pPr>
        <w:pStyle w:val="NoSpacing"/>
        <w:jc w:val="center"/>
        <w:rPr>
          <w:rFonts w:asciiTheme="minorHAnsi" w:hAnsiTheme="minorHAnsi" w:cstheme="minorHAnsi"/>
          <w:b/>
          <w:bCs/>
          <w:i/>
          <w:iCs/>
          <w:sz w:val="28"/>
          <w:szCs w:val="28"/>
        </w:rPr>
      </w:pPr>
      <w:r w:rsidRPr="00C1667A">
        <w:rPr>
          <w:rFonts w:asciiTheme="minorHAnsi" w:hAnsiTheme="minorHAnsi" w:cstheme="minorHAnsi"/>
          <w:b/>
          <w:bCs/>
          <w:i/>
          <w:iCs/>
          <w:sz w:val="28"/>
          <w:szCs w:val="28"/>
        </w:rPr>
        <w:t>TAM</w:t>
      </w:r>
      <w:r w:rsidR="00C1667A">
        <w:rPr>
          <w:rFonts w:asciiTheme="minorHAnsi" w:hAnsiTheme="minorHAnsi" w:cstheme="minorHAnsi"/>
          <w:b/>
          <w:bCs/>
          <w:i/>
          <w:iCs/>
          <w:sz w:val="28"/>
          <w:szCs w:val="28"/>
        </w:rPr>
        <w:t>E</w:t>
      </w:r>
      <w:r w:rsidRPr="00C1667A">
        <w:rPr>
          <w:rFonts w:asciiTheme="minorHAnsi" w:hAnsiTheme="minorHAnsi" w:cstheme="minorHAnsi"/>
          <w:b/>
          <w:bCs/>
          <w:i/>
          <w:iCs/>
          <w:sz w:val="28"/>
          <w:szCs w:val="28"/>
        </w:rPr>
        <w:t xml:space="preserve"> THE </w:t>
      </w:r>
      <w:r w:rsidR="00C1667A">
        <w:rPr>
          <w:rFonts w:asciiTheme="minorHAnsi" w:hAnsiTheme="minorHAnsi" w:cstheme="minorHAnsi"/>
          <w:b/>
          <w:bCs/>
          <w:i/>
          <w:iCs/>
          <w:sz w:val="28"/>
          <w:szCs w:val="28"/>
        </w:rPr>
        <w:t>FLAM</w:t>
      </w:r>
      <w:r w:rsidRPr="00C1667A">
        <w:rPr>
          <w:rFonts w:asciiTheme="minorHAnsi" w:hAnsiTheme="minorHAnsi" w:cstheme="minorHAnsi"/>
          <w:b/>
          <w:bCs/>
          <w:i/>
          <w:iCs/>
          <w:sz w:val="28"/>
          <w:szCs w:val="28"/>
        </w:rPr>
        <w:t>E</w:t>
      </w:r>
    </w:p>
    <w:p w14:paraId="350BDBCA" w14:textId="77777777" w:rsidR="00E47E97" w:rsidRPr="00C1667A" w:rsidRDefault="00E47E97" w:rsidP="00C1667A">
      <w:pPr>
        <w:pStyle w:val="NoSpacing"/>
        <w:jc w:val="center"/>
        <w:rPr>
          <w:rFonts w:asciiTheme="minorHAnsi" w:hAnsiTheme="minorHAnsi" w:cstheme="minorHAnsi"/>
          <w:sz w:val="28"/>
          <w:szCs w:val="28"/>
        </w:rPr>
      </w:pPr>
      <w:r w:rsidRPr="00C1667A">
        <w:rPr>
          <w:rFonts w:asciiTheme="minorHAnsi" w:hAnsiTheme="minorHAnsi" w:cstheme="minorHAnsi"/>
          <w:sz w:val="28"/>
          <w:szCs w:val="28"/>
        </w:rPr>
        <w:t>John C. Peterson</w:t>
      </w:r>
    </w:p>
    <w:p w14:paraId="22FBA8D4" w14:textId="77777777" w:rsidR="00E47E97" w:rsidRPr="00C1667A" w:rsidRDefault="00E47E97" w:rsidP="00C1667A">
      <w:pPr>
        <w:pStyle w:val="NoSpacing"/>
        <w:jc w:val="center"/>
        <w:rPr>
          <w:rFonts w:asciiTheme="minorHAnsi" w:hAnsiTheme="minorHAnsi" w:cstheme="minorHAnsi"/>
          <w:sz w:val="28"/>
          <w:szCs w:val="28"/>
        </w:rPr>
      </w:pPr>
      <w:r w:rsidRPr="00C1667A">
        <w:rPr>
          <w:rFonts w:asciiTheme="minorHAnsi" w:hAnsiTheme="minorHAnsi" w:cstheme="minorHAnsi"/>
          <w:sz w:val="28"/>
          <w:szCs w:val="28"/>
        </w:rPr>
        <w:t>Covenant Presbyterian Church, Staunton, VA</w:t>
      </w:r>
    </w:p>
    <w:p w14:paraId="2B889BB1" w14:textId="1AE1062D" w:rsidR="00E47E97" w:rsidRPr="00C1667A" w:rsidRDefault="00E47E97" w:rsidP="00C1667A">
      <w:pPr>
        <w:pStyle w:val="NoSpacing"/>
        <w:jc w:val="center"/>
        <w:rPr>
          <w:rFonts w:asciiTheme="minorHAnsi" w:hAnsiTheme="minorHAnsi" w:cstheme="minorHAnsi"/>
          <w:sz w:val="28"/>
          <w:szCs w:val="28"/>
        </w:rPr>
      </w:pPr>
      <w:r w:rsidRPr="00C1667A">
        <w:rPr>
          <w:rFonts w:asciiTheme="minorHAnsi" w:hAnsiTheme="minorHAnsi" w:cstheme="minorHAnsi"/>
          <w:sz w:val="28"/>
          <w:szCs w:val="28"/>
        </w:rPr>
        <w:t>September 1</w:t>
      </w:r>
      <w:r w:rsidR="00C1667A">
        <w:rPr>
          <w:rFonts w:asciiTheme="minorHAnsi" w:hAnsiTheme="minorHAnsi" w:cstheme="minorHAnsi"/>
          <w:sz w:val="28"/>
          <w:szCs w:val="28"/>
        </w:rPr>
        <w:t>5</w:t>
      </w:r>
      <w:r w:rsidRPr="00C1667A">
        <w:rPr>
          <w:rFonts w:asciiTheme="minorHAnsi" w:hAnsiTheme="minorHAnsi" w:cstheme="minorHAnsi"/>
          <w:sz w:val="28"/>
          <w:szCs w:val="28"/>
        </w:rPr>
        <w:t>, 20</w:t>
      </w:r>
      <w:r w:rsidR="00C1667A">
        <w:rPr>
          <w:rFonts w:asciiTheme="minorHAnsi" w:hAnsiTheme="minorHAnsi" w:cstheme="minorHAnsi"/>
          <w:sz w:val="28"/>
          <w:szCs w:val="28"/>
        </w:rPr>
        <w:t>24</w:t>
      </w:r>
    </w:p>
    <w:p w14:paraId="32C9A480" w14:textId="77777777" w:rsidR="00E47E97" w:rsidRPr="00C1667A" w:rsidRDefault="00E47E97" w:rsidP="00C1667A">
      <w:pPr>
        <w:pStyle w:val="NoSpacing"/>
        <w:jc w:val="center"/>
        <w:rPr>
          <w:rFonts w:asciiTheme="minorHAnsi" w:hAnsiTheme="minorHAnsi" w:cstheme="minorHAnsi"/>
          <w:sz w:val="28"/>
          <w:szCs w:val="28"/>
        </w:rPr>
      </w:pPr>
      <w:r w:rsidRPr="00C1667A">
        <w:rPr>
          <w:rFonts w:asciiTheme="minorHAnsi" w:hAnsiTheme="minorHAnsi" w:cstheme="minorHAnsi"/>
          <w:sz w:val="28"/>
          <w:szCs w:val="28"/>
        </w:rPr>
        <w:t>Texts: Psalm 34:11-14 and James 3:1-12</w:t>
      </w:r>
    </w:p>
    <w:p w14:paraId="7CB89C1C" w14:textId="77777777" w:rsidR="00E47E97" w:rsidRPr="00C1667A" w:rsidRDefault="00E47E97" w:rsidP="00C1667A">
      <w:pPr>
        <w:pStyle w:val="NoSpacing"/>
        <w:rPr>
          <w:rFonts w:asciiTheme="minorHAnsi" w:hAnsiTheme="minorHAnsi" w:cstheme="minorHAnsi"/>
          <w:sz w:val="28"/>
          <w:szCs w:val="28"/>
        </w:rPr>
      </w:pPr>
    </w:p>
    <w:p w14:paraId="5149E7AA" w14:textId="3BF29527" w:rsidR="00E47E97" w:rsidRPr="00C1667A" w:rsidRDefault="00E47E97" w:rsidP="00C1667A">
      <w:pPr>
        <w:pStyle w:val="NoSpacing"/>
        <w:rPr>
          <w:rFonts w:asciiTheme="minorHAnsi" w:hAnsiTheme="minorHAnsi" w:cstheme="minorHAnsi"/>
          <w:sz w:val="28"/>
          <w:szCs w:val="28"/>
        </w:rPr>
      </w:pPr>
      <w:r w:rsidRPr="00C1667A">
        <w:rPr>
          <w:rFonts w:asciiTheme="minorHAnsi" w:hAnsiTheme="minorHAnsi" w:cstheme="minorHAnsi"/>
          <w:sz w:val="28"/>
          <w:szCs w:val="28"/>
        </w:rPr>
        <w:tab/>
        <w:t>There is a</w:t>
      </w:r>
      <w:r w:rsidR="00266473">
        <w:rPr>
          <w:rFonts w:asciiTheme="minorHAnsi" w:hAnsiTheme="minorHAnsi" w:cstheme="minorHAnsi"/>
          <w:sz w:val="28"/>
          <w:szCs w:val="28"/>
        </w:rPr>
        <w:t>n</w:t>
      </w:r>
      <w:r w:rsidRPr="00C1667A">
        <w:rPr>
          <w:rFonts w:asciiTheme="minorHAnsi" w:hAnsiTheme="minorHAnsi" w:cstheme="minorHAnsi"/>
          <w:sz w:val="28"/>
          <w:szCs w:val="28"/>
        </w:rPr>
        <w:t xml:space="preserve"> oft-repeated saying that goes</w:t>
      </w:r>
      <w:r w:rsidR="00C75D67" w:rsidRPr="00C1667A">
        <w:rPr>
          <w:rFonts w:asciiTheme="minorHAnsi" w:hAnsiTheme="minorHAnsi" w:cstheme="minorHAnsi"/>
          <w:sz w:val="28"/>
          <w:szCs w:val="28"/>
        </w:rPr>
        <w:t xml:space="preserve"> something like this</w:t>
      </w:r>
      <w:r w:rsidRPr="00C1667A">
        <w:rPr>
          <w:rFonts w:asciiTheme="minorHAnsi" w:hAnsiTheme="minorHAnsi" w:cstheme="minorHAnsi"/>
          <w:sz w:val="28"/>
          <w:szCs w:val="28"/>
        </w:rPr>
        <w:t xml:space="preserve">: “If you can do something, then do it. If you can’t do it, then teach.” Some would </w:t>
      </w:r>
      <w:r w:rsidR="00C75D67" w:rsidRPr="00C1667A">
        <w:rPr>
          <w:rFonts w:asciiTheme="minorHAnsi" w:hAnsiTheme="minorHAnsi" w:cstheme="minorHAnsi"/>
          <w:sz w:val="28"/>
          <w:szCs w:val="28"/>
        </w:rPr>
        <w:t xml:space="preserve">surely </w:t>
      </w:r>
      <w:r w:rsidRPr="00C1667A">
        <w:rPr>
          <w:rFonts w:asciiTheme="minorHAnsi" w:hAnsiTheme="minorHAnsi" w:cstheme="minorHAnsi"/>
          <w:sz w:val="28"/>
          <w:szCs w:val="28"/>
        </w:rPr>
        <w:t>add, “And if you can’t teach, then preach.” That saying in its various forms has always rubbed me the wrong way. I am</w:t>
      </w:r>
      <w:r w:rsidR="00C75D67" w:rsidRPr="00C1667A">
        <w:rPr>
          <w:rFonts w:asciiTheme="minorHAnsi" w:hAnsiTheme="minorHAnsi" w:cstheme="minorHAnsi"/>
          <w:sz w:val="28"/>
          <w:szCs w:val="28"/>
        </w:rPr>
        <w:t>, after all,</w:t>
      </w:r>
      <w:r w:rsidRPr="00C1667A">
        <w:rPr>
          <w:rFonts w:asciiTheme="minorHAnsi" w:hAnsiTheme="minorHAnsi" w:cstheme="minorHAnsi"/>
          <w:sz w:val="28"/>
          <w:szCs w:val="28"/>
        </w:rPr>
        <w:t xml:space="preserve"> the son of a teacher</w:t>
      </w:r>
      <w:r w:rsidR="00C75D67" w:rsidRPr="00C1667A">
        <w:rPr>
          <w:rFonts w:asciiTheme="minorHAnsi" w:hAnsiTheme="minorHAnsi" w:cstheme="minorHAnsi"/>
          <w:sz w:val="28"/>
          <w:szCs w:val="28"/>
        </w:rPr>
        <w:t xml:space="preserve"> and</w:t>
      </w:r>
      <w:r w:rsidRPr="00C1667A">
        <w:rPr>
          <w:rFonts w:asciiTheme="minorHAnsi" w:hAnsiTheme="minorHAnsi" w:cstheme="minorHAnsi"/>
          <w:sz w:val="28"/>
          <w:szCs w:val="28"/>
        </w:rPr>
        <w:t xml:space="preserve"> the grandson of a teacher and principal. I am married to</w:t>
      </w:r>
      <w:r w:rsidR="008E1579" w:rsidRPr="00C1667A">
        <w:rPr>
          <w:rFonts w:asciiTheme="minorHAnsi" w:hAnsiTheme="minorHAnsi" w:cstheme="minorHAnsi"/>
          <w:sz w:val="28"/>
          <w:szCs w:val="28"/>
        </w:rPr>
        <w:t xml:space="preserve"> a teacher and librarian who is</w:t>
      </w:r>
      <w:r w:rsidRPr="00C1667A">
        <w:rPr>
          <w:rFonts w:asciiTheme="minorHAnsi" w:hAnsiTheme="minorHAnsi" w:cstheme="minorHAnsi"/>
          <w:sz w:val="28"/>
          <w:szCs w:val="28"/>
        </w:rPr>
        <w:t xml:space="preserve"> one and the same person. I am the father of a </w:t>
      </w:r>
      <w:r w:rsidR="008E1579" w:rsidRPr="00C1667A">
        <w:rPr>
          <w:rFonts w:asciiTheme="minorHAnsi" w:hAnsiTheme="minorHAnsi" w:cstheme="minorHAnsi"/>
          <w:sz w:val="28"/>
          <w:szCs w:val="28"/>
        </w:rPr>
        <w:t xml:space="preserve">college </w:t>
      </w:r>
      <w:r w:rsidRPr="00C1667A">
        <w:rPr>
          <w:rFonts w:asciiTheme="minorHAnsi" w:hAnsiTheme="minorHAnsi" w:cstheme="minorHAnsi"/>
          <w:sz w:val="28"/>
          <w:szCs w:val="28"/>
        </w:rPr>
        <w:t>professor</w:t>
      </w:r>
      <w:r w:rsidR="00C1667A">
        <w:rPr>
          <w:rFonts w:asciiTheme="minorHAnsi" w:hAnsiTheme="minorHAnsi" w:cstheme="minorHAnsi"/>
          <w:sz w:val="28"/>
          <w:szCs w:val="28"/>
        </w:rPr>
        <w:t xml:space="preserve"> and a seminary librarian</w:t>
      </w:r>
      <w:r w:rsidRPr="00C1667A">
        <w:rPr>
          <w:rFonts w:asciiTheme="minorHAnsi" w:hAnsiTheme="minorHAnsi" w:cstheme="minorHAnsi"/>
          <w:sz w:val="28"/>
          <w:szCs w:val="28"/>
        </w:rPr>
        <w:t>. I serve in a Presbyterian tradition in which minister</w:t>
      </w:r>
      <w:r w:rsidR="008E1579" w:rsidRPr="00C1667A">
        <w:rPr>
          <w:rFonts w:asciiTheme="minorHAnsi" w:hAnsiTheme="minorHAnsi" w:cstheme="minorHAnsi"/>
          <w:sz w:val="28"/>
          <w:szCs w:val="28"/>
        </w:rPr>
        <w:t>s</w:t>
      </w:r>
      <w:r w:rsidR="00C1667A">
        <w:rPr>
          <w:rFonts w:asciiTheme="minorHAnsi" w:hAnsiTheme="minorHAnsi" w:cstheme="minorHAnsi"/>
          <w:sz w:val="28"/>
          <w:szCs w:val="28"/>
        </w:rPr>
        <w:t xml:space="preserve">, like </w:t>
      </w:r>
      <w:r w:rsidR="00AD0AC7">
        <w:rPr>
          <w:rFonts w:asciiTheme="minorHAnsi" w:hAnsiTheme="minorHAnsi" w:cstheme="minorHAnsi"/>
          <w:sz w:val="28"/>
          <w:szCs w:val="28"/>
        </w:rPr>
        <w:t>my dad and me</w:t>
      </w:r>
      <w:r w:rsidR="00C1667A">
        <w:rPr>
          <w:rFonts w:asciiTheme="minorHAnsi" w:hAnsiTheme="minorHAnsi" w:cstheme="minorHAnsi"/>
          <w:sz w:val="28"/>
          <w:szCs w:val="28"/>
        </w:rPr>
        <w:t>,</w:t>
      </w:r>
      <w:r w:rsidR="008E1579" w:rsidRPr="00C1667A">
        <w:rPr>
          <w:rFonts w:asciiTheme="minorHAnsi" w:hAnsiTheme="minorHAnsi" w:cstheme="minorHAnsi"/>
          <w:sz w:val="28"/>
          <w:szCs w:val="28"/>
        </w:rPr>
        <w:t xml:space="preserve"> are called teaching elders</w:t>
      </w:r>
      <w:r w:rsidRPr="00C1667A">
        <w:rPr>
          <w:rFonts w:asciiTheme="minorHAnsi" w:hAnsiTheme="minorHAnsi" w:cstheme="minorHAnsi"/>
          <w:sz w:val="28"/>
          <w:szCs w:val="28"/>
        </w:rPr>
        <w:t xml:space="preserve">. But the roots of my dissent from the suggestion that “those </w:t>
      </w:r>
      <w:r w:rsidR="008E1579" w:rsidRPr="00C1667A">
        <w:rPr>
          <w:rFonts w:asciiTheme="minorHAnsi" w:hAnsiTheme="minorHAnsi" w:cstheme="minorHAnsi"/>
          <w:sz w:val="28"/>
          <w:szCs w:val="28"/>
        </w:rPr>
        <w:t xml:space="preserve">who </w:t>
      </w:r>
      <w:r w:rsidRPr="00C1667A">
        <w:rPr>
          <w:rFonts w:asciiTheme="minorHAnsi" w:hAnsiTheme="minorHAnsi" w:cstheme="minorHAnsi"/>
          <w:sz w:val="28"/>
          <w:szCs w:val="28"/>
        </w:rPr>
        <w:t>can’t do</w:t>
      </w:r>
      <w:r w:rsidR="008E1579" w:rsidRPr="00C1667A">
        <w:rPr>
          <w:rFonts w:asciiTheme="minorHAnsi" w:hAnsiTheme="minorHAnsi" w:cstheme="minorHAnsi"/>
          <w:sz w:val="28"/>
          <w:szCs w:val="28"/>
        </w:rPr>
        <w:t xml:space="preserve"> something</w:t>
      </w:r>
      <w:r w:rsidRPr="00C1667A">
        <w:rPr>
          <w:rFonts w:asciiTheme="minorHAnsi" w:hAnsiTheme="minorHAnsi" w:cstheme="minorHAnsi"/>
          <w:sz w:val="28"/>
          <w:szCs w:val="28"/>
        </w:rPr>
        <w:t>, teach” goes further back – to elementary school.</w:t>
      </w:r>
    </w:p>
    <w:p w14:paraId="14DFE506" w14:textId="77777777" w:rsidR="00C1667A" w:rsidRDefault="00C1667A" w:rsidP="00C1667A">
      <w:pPr>
        <w:pStyle w:val="NoSpacing"/>
        <w:rPr>
          <w:rFonts w:asciiTheme="minorHAnsi" w:hAnsiTheme="minorHAnsi" w:cstheme="minorHAnsi"/>
          <w:sz w:val="28"/>
          <w:szCs w:val="28"/>
        </w:rPr>
      </w:pPr>
    </w:p>
    <w:p w14:paraId="1B494A97" w14:textId="786CAF47" w:rsidR="00E47E97" w:rsidRPr="00C1667A" w:rsidRDefault="00E47E97" w:rsidP="00C1667A">
      <w:pPr>
        <w:pStyle w:val="NoSpacing"/>
        <w:rPr>
          <w:rFonts w:asciiTheme="minorHAnsi" w:hAnsiTheme="minorHAnsi" w:cstheme="minorHAnsi"/>
          <w:sz w:val="28"/>
          <w:szCs w:val="28"/>
        </w:rPr>
      </w:pPr>
      <w:r w:rsidRPr="00C1667A">
        <w:rPr>
          <w:rFonts w:asciiTheme="minorHAnsi" w:hAnsiTheme="minorHAnsi" w:cstheme="minorHAnsi"/>
          <w:sz w:val="28"/>
          <w:szCs w:val="28"/>
        </w:rPr>
        <w:tab/>
      </w:r>
      <w:r w:rsidR="00C75D67" w:rsidRPr="00C1667A">
        <w:rPr>
          <w:rFonts w:asciiTheme="minorHAnsi" w:hAnsiTheme="minorHAnsi" w:cstheme="minorHAnsi"/>
          <w:sz w:val="28"/>
          <w:szCs w:val="28"/>
        </w:rPr>
        <w:t>Fanetta</w:t>
      </w:r>
      <w:r w:rsidRPr="00C1667A">
        <w:rPr>
          <w:rFonts w:asciiTheme="minorHAnsi" w:hAnsiTheme="minorHAnsi" w:cstheme="minorHAnsi"/>
          <w:sz w:val="28"/>
          <w:szCs w:val="28"/>
        </w:rPr>
        <w:t xml:space="preserve"> Shaw was my teacher in both second and fourth grades. She was a</w:t>
      </w:r>
      <w:r w:rsidR="00C75D67" w:rsidRPr="00C1667A">
        <w:rPr>
          <w:rFonts w:asciiTheme="minorHAnsi" w:hAnsiTheme="minorHAnsi" w:cstheme="minorHAnsi"/>
          <w:sz w:val="28"/>
          <w:szCs w:val="28"/>
        </w:rPr>
        <w:t xml:space="preserve"> tough but fair educator blessed with wry</w:t>
      </w:r>
      <w:r w:rsidRPr="00C1667A">
        <w:rPr>
          <w:rFonts w:asciiTheme="minorHAnsi" w:hAnsiTheme="minorHAnsi" w:cstheme="minorHAnsi"/>
          <w:sz w:val="28"/>
          <w:szCs w:val="28"/>
        </w:rPr>
        <w:t xml:space="preserve"> humor and </w:t>
      </w:r>
      <w:r w:rsidR="00C75D67" w:rsidRPr="00C1667A">
        <w:rPr>
          <w:rFonts w:asciiTheme="minorHAnsi" w:hAnsiTheme="minorHAnsi" w:cstheme="minorHAnsi"/>
          <w:sz w:val="28"/>
          <w:szCs w:val="28"/>
        </w:rPr>
        <w:t xml:space="preserve">a </w:t>
      </w:r>
      <w:r w:rsidRPr="00C1667A">
        <w:rPr>
          <w:rFonts w:asciiTheme="minorHAnsi" w:hAnsiTheme="minorHAnsi" w:cstheme="minorHAnsi"/>
          <w:sz w:val="28"/>
          <w:szCs w:val="28"/>
        </w:rPr>
        <w:t>kind heart. She had a passion for teaching and compassion for those she taught. She was bright and capable, reminding nine-year-old me very much of my grandfather, in a grandmotherly sort of way. When she spoke, we listened. In all my years of formal education, no teacher had a greater impact on me</w:t>
      </w:r>
      <w:r w:rsidR="00C75D67" w:rsidRPr="00C1667A">
        <w:rPr>
          <w:rFonts w:asciiTheme="minorHAnsi" w:hAnsiTheme="minorHAnsi" w:cstheme="minorHAnsi"/>
          <w:sz w:val="28"/>
          <w:szCs w:val="28"/>
        </w:rPr>
        <w:t xml:space="preserve"> than Mrs. Shaw</w:t>
      </w:r>
      <w:r w:rsidRPr="00C1667A">
        <w:rPr>
          <w:rFonts w:asciiTheme="minorHAnsi" w:hAnsiTheme="minorHAnsi" w:cstheme="minorHAnsi"/>
          <w:sz w:val="28"/>
          <w:szCs w:val="28"/>
        </w:rPr>
        <w:t xml:space="preserve">. I never doubted that </w:t>
      </w:r>
      <w:r w:rsidR="00C75D67" w:rsidRPr="00C1667A">
        <w:rPr>
          <w:rFonts w:asciiTheme="minorHAnsi" w:hAnsiTheme="minorHAnsi" w:cstheme="minorHAnsi"/>
          <w:sz w:val="28"/>
          <w:szCs w:val="28"/>
        </w:rPr>
        <w:t>she</w:t>
      </w:r>
      <w:r w:rsidRPr="00C1667A">
        <w:rPr>
          <w:rFonts w:asciiTheme="minorHAnsi" w:hAnsiTheme="minorHAnsi" w:cstheme="minorHAnsi"/>
          <w:sz w:val="28"/>
          <w:szCs w:val="28"/>
        </w:rPr>
        <w:t xml:space="preserve"> could do whatever she wanted to do, and what she wanted to do</w:t>
      </w:r>
      <w:r w:rsidR="00266473">
        <w:rPr>
          <w:rFonts w:asciiTheme="minorHAnsi" w:hAnsiTheme="minorHAnsi" w:cstheme="minorHAnsi"/>
          <w:sz w:val="28"/>
          <w:szCs w:val="28"/>
        </w:rPr>
        <w:t xml:space="preserve"> – what </w:t>
      </w:r>
      <w:r w:rsidR="008E1579" w:rsidRPr="00C1667A">
        <w:rPr>
          <w:rFonts w:asciiTheme="minorHAnsi" w:hAnsiTheme="minorHAnsi" w:cstheme="minorHAnsi"/>
          <w:sz w:val="28"/>
          <w:szCs w:val="28"/>
        </w:rPr>
        <w:t>she was called to do</w:t>
      </w:r>
      <w:r w:rsidR="00C75D67" w:rsidRPr="00C1667A">
        <w:rPr>
          <w:rFonts w:asciiTheme="minorHAnsi" w:hAnsiTheme="minorHAnsi" w:cstheme="minorHAnsi"/>
          <w:sz w:val="28"/>
          <w:szCs w:val="28"/>
        </w:rPr>
        <w:t>, what she excelled in doing</w:t>
      </w:r>
      <w:r w:rsidR="008E1579" w:rsidRPr="00C1667A">
        <w:rPr>
          <w:rFonts w:asciiTheme="minorHAnsi" w:hAnsiTheme="minorHAnsi" w:cstheme="minorHAnsi"/>
          <w:sz w:val="28"/>
          <w:szCs w:val="28"/>
        </w:rPr>
        <w:t xml:space="preserve"> – was </w:t>
      </w:r>
      <w:r w:rsidRPr="00C1667A">
        <w:rPr>
          <w:rFonts w:asciiTheme="minorHAnsi" w:hAnsiTheme="minorHAnsi" w:cstheme="minorHAnsi"/>
          <w:sz w:val="28"/>
          <w:szCs w:val="28"/>
        </w:rPr>
        <w:t xml:space="preserve">teach. </w:t>
      </w:r>
      <w:r w:rsidR="00EE787C" w:rsidRPr="00C1667A">
        <w:rPr>
          <w:rFonts w:asciiTheme="minorHAnsi" w:hAnsiTheme="minorHAnsi" w:cstheme="minorHAnsi"/>
          <w:sz w:val="28"/>
          <w:szCs w:val="28"/>
        </w:rPr>
        <w:t>Perhaps you too have been</w:t>
      </w:r>
      <w:r w:rsidR="007649E4" w:rsidRPr="00C1667A">
        <w:rPr>
          <w:rFonts w:asciiTheme="minorHAnsi" w:hAnsiTheme="minorHAnsi" w:cstheme="minorHAnsi"/>
          <w:sz w:val="28"/>
          <w:szCs w:val="28"/>
        </w:rPr>
        <w:t xml:space="preserve"> blessed with </w:t>
      </w:r>
      <w:r w:rsidR="00EE787C" w:rsidRPr="00C1667A">
        <w:rPr>
          <w:rFonts w:asciiTheme="minorHAnsi" w:hAnsiTheme="minorHAnsi" w:cstheme="minorHAnsi"/>
          <w:sz w:val="28"/>
          <w:szCs w:val="28"/>
        </w:rPr>
        <w:t xml:space="preserve">such a teacher </w:t>
      </w:r>
      <w:r w:rsidR="00C75D67" w:rsidRPr="00C1667A">
        <w:rPr>
          <w:rFonts w:asciiTheme="minorHAnsi" w:hAnsiTheme="minorHAnsi" w:cstheme="minorHAnsi"/>
          <w:sz w:val="28"/>
          <w:szCs w:val="28"/>
        </w:rPr>
        <w:t>like Mrs. Shaw</w:t>
      </w:r>
      <w:r w:rsidR="007649E4" w:rsidRPr="00C1667A">
        <w:rPr>
          <w:rFonts w:asciiTheme="minorHAnsi" w:hAnsiTheme="minorHAnsi" w:cstheme="minorHAnsi"/>
          <w:sz w:val="28"/>
          <w:szCs w:val="28"/>
        </w:rPr>
        <w:t>.</w:t>
      </w:r>
    </w:p>
    <w:p w14:paraId="7E7782E6" w14:textId="77777777" w:rsidR="00C1667A" w:rsidRDefault="00C1667A" w:rsidP="00C1667A">
      <w:pPr>
        <w:pStyle w:val="NoSpacing"/>
        <w:rPr>
          <w:rFonts w:asciiTheme="minorHAnsi" w:hAnsiTheme="minorHAnsi" w:cstheme="minorHAnsi"/>
          <w:sz w:val="28"/>
          <w:szCs w:val="28"/>
        </w:rPr>
      </w:pPr>
    </w:p>
    <w:p w14:paraId="65BF308F" w14:textId="6C61C961" w:rsidR="007649E4" w:rsidRPr="00C1667A" w:rsidRDefault="007649E4" w:rsidP="00C1667A">
      <w:pPr>
        <w:pStyle w:val="NoSpacing"/>
        <w:rPr>
          <w:rFonts w:asciiTheme="minorHAnsi" w:hAnsiTheme="minorHAnsi" w:cstheme="minorHAnsi"/>
          <w:sz w:val="28"/>
          <w:szCs w:val="28"/>
        </w:rPr>
      </w:pPr>
      <w:r w:rsidRPr="00C1667A">
        <w:rPr>
          <w:rFonts w:asciiTheme="minorHAnsi" w:hAnsiTheme="minorHAnsi" w:cstheme="minorHAnsi"/>
          <w:sz w:val="28"/>
          <w:szCs w:val="28"/>
        </w:rPr>
        <w:tab/>
        <w:t xml:space="preserve">James Michener, the prolific writer and Swarthmore alum, was </w:t>
      </w:r>
      <w:r w:rsidR="00C75D67" w:rsidRPr="00C1667A">
        <w:rPr>
          <w:rFonts w:asciiTheme="minorHAnsi" w:hAnsiTheme="minorHAnsi" w:cstheme="minorHAnsi"/>
          <w:sz w:val="28"/>
          <w:szCs w:val="28"/>
        </w:rPr>
        <w:t xml:space="preserve">once </w:t>
      </w:r>
      <w:r w:rsidRPr="00C1667A">
        <w:rPr>
          <w:rFonts w:asciiTheme="minorHAnsi" w:hAnsiTheme="minorHAnsi" w:cstheme="minorHAnsi"/>
          <w:sz w:val="28"/>
          <w:szCs w:val="28"/>
        </w:rPr>
        <w:t>invited by President Dwight Eisenhower to a dinner at the White House. He answered the president with these words:</w:t>
      </w:r>
    </w:p>
    <w:p w14:paraId="72B6D682" w14:textId="77777777" w:rsidR="007649E4" w:rsidRPr="00C1667A" w:rsidRDefault="007649E4" w:rsidP="00C1667A">
      <w:pPr>
        <w:pStyle w:val="NoSpacing"/>
        <w:ind w:left="720"/>
        <w:rPr>
          <w:rFonts w:asciiTheme="minorHAnsi" w:hAnsiTheme="minorHAnsi" w:cstheme="minorHAnsi"/>
          <w:i/>
          <w:iCs/>
          <w:sz w:val="28"/>
          <w:szCs w:val="28"/>
        </w:rPr>
      </w:pPr>
      <w:r w:rsidRPr="00C1667A">
        <w:rPr>
          <w:rFonts w:asciiTheme="minorHAnsi" w:hAnsiTheme="minorHAnsi" w:cstheme="minorHAnsi"/>
          <w:i/>
          <w:iCs/>
          <w:sz w:val="28"/>
          <w:szCs w:val="28"/>
        </w:rPr>
        <w:t>Dear Mr. President,</w:t>
      </w:r>
    </w:p>
    <w:p w14:paraId="6B501D07" w14:textId="77777777" w:rsidR="007649E4" w:rsidRDefault="007649E4" w:rsidP="00C1667A">
      <w:pPr>
        <w:pStyle w:val="NoSpacing"/>
        <w:ind w:left="720"/>
        <w:rPr>
          <w:rFonts w:asciiTheme="minorHAnsi" w:hAnsiTheme="minorHAnsi" w:cstheme="minorHAnsi"/>
          <w:i/>
          <w:iCs/>
          <w:sz w:val="28"/>
          <w:szCs w:val="28"/>
        </w:rPr>
      </w:pPr>
      <w:r w:rsidRPr="00C1667A">
        <w:rPr>
          <w:rFonts w:asciiTheme="minorHAnsi" w:hAnsiTheme="minorHAnsi" w:cstheme="minorHAnsi"/>
          <w:i/>
          <w:iCs/>
          <w:sz w:val="28"/>
          <w:szCs w:val="28"/>
        </w:rPr>
        <w:t>I received your invitation three days after I had agreed to speak a few words at a dinner honoring the wonderful high school teacher who taught me how to write. I know you will not miss me at your dinner, but she might at hers.</w:t>
      </w:r>
    </w:p>
    <w:p w14:paraId="7FC03EC6" w14:textId="77777777" w:rsidR="00ED2808" w:rsidRPr="00C1667A" w:rsidRDefault="00ED2808" w:rsidP="00C1667A">
      <w:pPr>
        <w:pStyle w:val="NoSpacing"/>
        <w:ind w:left="720"/>
        <w:rPr>
          <w:rFonts w:asciiTheme="minorHAnsi" w:hAnsiTheme="minorHAnsi" w:cstheme="minorHAnsi"/>
          <w:i/>
          <w:iCs/>
          <w:sz w:val="28"/>
          <w:szCs w:val="28"/>
        </w:rPr>
      </w:pPr>
    </w:p>
    <w:p w14:paraId="7B7693A5" w14:textId="77777777" w:rsidR="0042588E" w:rsidRPr="00C1667A" w:rsidRDefault="00C75D67" w:rsidP="00C1667A">
      <w:pPr>
        <w:pStyle w:val="NoSpacing"/>
        <w:rPr>
          <w:rFonts w:asciiTheme="minorHAnsi" w:hAnsiTheme="minorHAnsi" w:cstheme="minorHAnsi"/>
          <w:sz w:val="28"/>
          <w:szCs w:val="28"/>
        </w:rPr>
      </w:pPr>
      <w:r w:rsidRPr="00C1667A">
        <w:rPr>
          <w:rFonts w:asciiTheme="minorHAnsi" w:hAnsiTheme="minorHAnsi" w:cstheme="minorHAnsi"/>
          <w:sz w:val="28"/>
          <w:szCs w:val="28"/>
        </w:rPr>
        <w:lastRenderedPageBreak/>
        <w:t xml:space="preserve">To which </w:t>
      </w:r>
      <w:r w:rsidR="007649E4" w:rsidRPr="00C1667A">
        <w:rPr>
          <w:rFonts w:asciiTheme="minorHAnsi" w:hAnsiTheme="minorHAnsi" w:cstheme="minorHAnsi"/>
          <w:sz w:val="28"/>
          <w:szCs w:val="28"/>
        </w:rPr>
        <w:t xml:space="preserve">President Eisenhower </w:t>
      </w:r>
      <w:r w:rsidRPr="00C1667A">
        <w:rPr>
          <w:rFonts w:asciiTheme="minorHAnsi" w:hAnsiTheme="minorHAnsi" w:cstheme="minorHAnsi"/>
          <w:sz w:val="28"/>
          <w:szCs w:val="28"/>
        </w:rPr>
        <w:t>responded</w:t>
      </w:r>
      <w:r w:rsidR="0042588E" w:rsidRPr="00C1667A">
        <w:rPr>
          <w:rFonts w:asciiTheme="minorHAnsi" w:hAnsiTheme="minorHAnsi" w:cstheme="minorHAnsi"/>
          <w:sz w:val="28"/>
          <w:szCs w:val="28"/>
        </w:rPr>
        <w:t xml:space="preserve">, </w:t>
      </w:r>
    </w:p>
    <w:p w14:paraId="0F0B15C2" w14:textId="77777777" w:rsidR="007649E4" w:rsidRPr="00C1667A" w:rsidRDefault="007649E4" w:rsidP="00AD0AC7">
      <w:pPr>
        <w:pStyle w:val="NoSpacing"/>
        <w:ind w:left="720"/>
        <w:rPr>
          <w:rFonts w:asciiTheme="minorHAnsi" w:hAnsiTheme="minorHAnsi" w:cstheme="minorHAnsi"/>
          <w:i/>
          <w:iCs/>
          <w:sz w:val="28"/>
          <w:szCs w:val="28"/>
        </w:rPr>
      </w:pPr>
      <w:r w:rsidRPr="00C1667A">
        <w:rPr>
          <w:rFonts w:asciiTheme="minorHAnsi" w:hAnsiTheme="minorHAnsi" w:cstheme="minorHAnsi"/>
          <w:i/>
          <w:iCs/>
          <w:sz w:val="28"/>
          <w:szCs w:val="28"/>
        </w:rPr>
        <w:t xml:space="preserve">In his lifetime a man lives under 15 or 16 presidents, but a really fine teacher </w:t>
      </w:r>
      <w:r w:rsidR="0042588E" w:rsidRPr="00C1667A">
        <w:rPr>
          <w:rFonts w:asciiTheme="minorHAnsi" w:hAnsiTheme="minorHAnsi" w:cstheme="minorHAnsi"/>
          <w:i/>
          <w:iCs/>
          <w:sz w:val="28"/>
          <w:szCs w:val="28"/>
        </w:rPr>
        <w:t>comes into his life but rarely.</w:t>
      </w:r>
    </w:p>
    <w:p w14:paraId="39C05C13" w14:textId="77777777" w:rsidR="00C1667A" w:rsidRDefault="00C1667A" w:rsidP="00C1667A">
      <w:pPr>
        <w:pStyle w:val="NoSpacing"/>
        <w:rPr>
          <w:rFonts w:asciiTheme="minorHAnsi" w:hAnsiTheme="minorHAnsi" w:cstheme="minorHAnsi"/>
          <w:sz w:val="28"/>
          <w:szCs w:val="28"/>
        </w:rPr>
      </w:pPr>
    </w:p>
    <w:p w14:paraId="374E6DD9" w14:textId="134F4327" w:rsidR="007649E4" w:rsidRPr="00C1667A" w:rsidRDefault="007649E4" w:rsidP="00C1667A">
      <w:pPr>
        <w:pStyle w:val="NoSpacing"/>
        <w:rPr>
          <w:rFonts w:asciiTheme="minorHAnsi" w:hAnsiTheme="minorHAnsi" w:cstheme="minorHAnsi"/>
          <w:sz w:val="28"/>
          <w:szCs w:val="28"/>
        </w:rPr>
      </w:pPr>
      <w:r w:rsidRPr="00C1667A">
        <w:rPr>
          <w:rFonts w:asciiTheme="minorHAnsi" w:hAnsiTheme="minorHAnsi" w:cstheme="minorHAnsi"/>
          <w:sz w:val="28"/>
          <w:szCs w:val="28"/>
        </w:rPr>
        <w:tab/>
        <w:t xml:space="preserve">James’ sermon to the early church is a word </w:t>
      </w:r>
      <w:r w:rsidR="00C75D67" w:rsidRPr="00C1667A">
        <w:rPr>
          <w:rFonts w:asciiTheme="minorHAnsi" w:hAnsiTheme="minorHAnsi" w:cstheme="minorHAnsi"/>
          <w:sz w:val="28"/>
          <w:szCs w:val="28"/>
        </w:rPr>
        <w:t>about</w:t>
      </w:r>
      <w:r w:rsidRPr="00C1667A">
        <w:rPr>
          <w:rFonts w:asciiTheme="minorHAnsi" w:hAnsiTheme="minorHAnsi" w:cstheme="minorHAnsi"/>
          <w:sz w:val="28"/>
          <w:szCs w:val="28"/>
        </w:rPr>
        <w:t xml:space="preserve"> </w:t>
      </w:r>
      <w:r w:rsidR="008E1579" w:rsidRPr="00C1667A">
        <w:rPr>
          <w:rFonts w:asciiTheme="minorHAnsi" w:hAnsiTheme="minorHAnsi" w:cstheme="minorHAnsi"/>
          <w:sz w:val="28"/>
          <w:szCs w:val="28"/>
        </w:rPr>
        <w:t>those rare</w:t>
      </w:r>
      <w:r w:rsidR="00C75D67" w:rsidRPr="00C1667A">
        <w:rPr>
          <w:rFonts w:asciiTheme="minorHAnsi" w:hAnsiTheme="minorHAnsi" w:cstheme="minorHAnsi"/>
          <w:sz w:val="28"/>
          <w:szCs w:val="28"/>
        </w:rPr>
        <w:t xml:space="preserve"> </w:t>
      </w:r>
      <w:r w:rsidR="0042588E" w:rsidRPr="00C1667A">
        <w:rPr>
          <w:rFonts w:asciiTheme="minorHAnsi" w:hAnsiTheme="minorHAnsi" w:cstheme="minorHAnsi"/>
          <w:sz w:val="28"/>
          <w:szCs w:val="28"/>
        </w:rPr>
        <w:t xml:space="preserve">really </w:t>
      </w:r>
      <w:r w:rsidR="00C75D67" w:rsidRPr="00C1667A">
        <w:rPr>
          <w:rFonts w:asciiTheme="minorHAnsi" w:hAnsiTheme="minorHAnsi" w:cstheme="minorHAnsi"/>
          <w:sz w:val="28"/>
          <w:szCs w:val="28"/>
        </w:rPr>
        <w:t xml:space="preserve">fine </w:t>
      </w:r>
      <w:r w:rsidR="008E1579" w:rsidRPr="00C1667A">
        <w:rPr>
          <w:rFonts w:asciiTheme="minorHAnsi" w:hAnsiTheme="minorHAnsi" w:cstheme="minorHAnsi"/>
          <w:sz w:val="28"/>
          <w:szCs w:val="28"/>
        </w:rPr>
        <w:t>teachers</w:t>
      </w:r>
      <w:r w:rsidR="00C75D67" w:rsidRPr="00C1667A">
        <w:rPr>
          <w:rFonts w:asciiTheme="minorHAnsi" w:hAnsiTheme="minorHAnsi" w:cstheme="minorHAnsi"/>
          <w:sz w:val="28"/>
          <w:szCs w:val="28"/>
        </w:rPr>
        <w:t>. At</w:t>
      </w:r>
      <w:r w:rsidRPr="00C1667A">
        <w:rPr>
          <w:rFonts w:asciiTheme="minorHAnsi" w:hAnsiTheme="minorHAnsi" w:cstheme="minorHAnsi"/>
          <w:sz w:val="28"/>
          <w:szCs w:val="28"/>
        </w:rPr>
        <w:t xml:space="preserve"> first glance, one might think James had a grudge against </w:t>
      </w:r>
      <w:r w:rsidR="008E1579" w:rsidRPr="00C1667A">
        <w:rPr>
          <w:rFonts w:asciiTheme="minorHAnsi" w:hAnsiTheme="minorHAnsi" w:cstheme="minorHAnsi"/>
          <w:sz w:val="28"/>
          <w:szCs w:val="28"/>
        </w:rPr>
        <w:t xml:space="preserve">all </w:t>
      </w:r>
      <w:r w:rsidRPr="00C1667A">
        <w:rPr>
          <w:rFonts w:asciiTheme="minorHAnsi" w:hAnsiTheme="minorHAnsi" w:cstheme="minorHAnsi"/>
          <w:sz w:val="28"/>
          <w:szCs w:val="28"/>
        </w:rPr>
        <w:t>teachers, for he writes: “</w:t>
      </w:r>
      <w:r w:rsidRPr="00C1667A">
        <w:rPr>
          <w:rFonts w:asciiTheme="minorHAnsi" w:hAnsiTheme="minorHAnsi" w:cstheme="minorHAnsi"/>
          <w:i/>
          <w:iCs/>
          <w:sz w:val="28"/>
          <w:szCs w:val="28"/>
        </w:rPr>
        <w:t>Not many of you should become teachers…</w:t>
      </w:r>
      <w:r w:rsidRPr="00C1667A">
        <w:rPr>
          <w:rFonts w:asciiTheme="minorHAnsi" w:hAnsiTheme="minorHAnsi" w:cstheme="minorHAnsi"/>
          <w:sz w:val="28"/>
          <w:szCs w:val="28"/>
        </w:rPr>
        <w:t xml:space="preserve">” This was </w:t>
      </w:r>
      <w:r w:rsidR="00266473">
        <w:rPr>
          <w:rFonts w:asciiTheme="minorHAnsi" w:hAnsiTheme="minorHAnsi" w:cstheme="minorHAnsi"/>
          <w:sz w:val="28"/>
          <w:szCs w:val="28"/>
        </w:rPr>
        <w:t>NOT</w:t>
      </w:r>
      <w:r w:rsidRPr="00C1667A">
        <w:rPr>
          <w:rFonts w:asciiTheme="minorHAnsi" w:hAnsiTheme="minorHAnsi" w:cstheme="minorHAnsi"/>
          <w:sz w:val="28"/>
          <w:szCs w:val="28"/>
        </w:rPr>
        <w:t xml:space="preserve"> the passage quoted by </w:t>
      </w:r>
      <w:r w:rsidR="00C1667A">
        <w:rPr>
          <w:rFonts w:asciiTheme="minorHAnsi" w:hAnsiTheme="minorHAnsi" w:cstheme="minorHAnsi"/>
          <w:sz w:val="28"/>
          <w:szCs w:val="28"/>
        </w:rPr>
        <w:t xml:space="preserve">Rachel </w:t>
      </w:r>
      <w:r w:rsidRPr="00C1667A">
        <w:rPr>
          <w:rFonts w:asciiTheme="minorHAnsi" w:hAnsiTheme="minorHAnsi" w:cstheme="minorHAnsi"/>
          <w:sz w:val="28"/>
          <w:szCs w:val="28"/>
        </w:rPr>
        <w:t>and the C</w:t>
      </w:r>
      <w:r w:rsidR="00C1667A">
        <w:rPr>
          <w:rFonts w:asciiTheme="minorHAnsi" w:hAnsiTheme="minorHAnsi" w:cstheme="minorHAnsi"/>
          <w:sz w:val="28"/>
          <w:szCs w:val="28"/>
        </w:rPr>
        <w:t>hristian Formation</w:t>
      </w:r>
      <w:r w:rsidRPr="00C1667A">
        <w:rPr>
          <w:rFonts w:asciiTheme="minorHAnsi" w:hAnsiTheme="minorHAnsi" w:cstheme="minorHAnsi"/>
          <w:sz w:val="28"/>
          <w:szCs w:val="28"/>
        </w:rPr>
        <w:t xml:space="preserve"> team when recruiting Sunday School teachers </w:t>
      </w:r>
      <w:r w:rsidR="00C1667A">
        <w:rPr>
          <w:rFonts w:asciiTheme="minorHAnsi" w:hAnsiTheme="minorHAnsi" w:cstheme="minorHAnsi"/>
          <w:sz w:val="28"/>
          <w:szCs w:val="28"/>
        </w:rPr>
        <w:t>this</w:t>
      </w:r>
      <w:r w:rsidRPr="00C1667A">
        <w:rPr>
          <w:rFonts w:asciiTheme="minorHAnsi" w:hAnsiTheme="minorHAnsi" w:cstheme="minorHAnsi"/>
          <w:sz w:val="28"/>
          <w:szCs w:val="28"/>
        </w:rPr>
        <w:t xml:space="preserve"> summer</w:t>
      </w:r>
      <w:r w:rsidR="00266473">
        <w:rPr>
          <w:rFonts w:asciiTheme="minorHAnsi" w:hAnsiTheme="minorHAnsi" w:cstheme="minorHAnsi"/>
          <w:sz w:val="28"/>
          <w:szCs w:val="28"/>
        </w:rPr>
        <w:t>.</w:t>
      </w:r>
      <w:r w:rsidRPr="00C1667A">
        <w:rPr>
          <w:rFonts w:asciiTheme="minorHAnsi" w:hAnsiTheme="minorHAnsi" w:cstheme="minorHAnsi"/>
          <w:sz w:val="28"/>
          <w:szCs w:val="28"/>
        </w:rPr>
        <w:t xml:space="preserve"> I doubt that it has ever graced the cornerstone of a school, church</w:t>
      </w:r>
      <w:r w:rsidR="00C1667A">
        <w:rPr>
          <w:rFonts w:asciiTheme="minorHAnsi" w:hAnsiTheme="minorHAnsi" w:cstheme="minorHAnsi"/>
          <w:sz w:val="28"/>
          <w:szCs w:val="28"/>
        </w:rPr>
        <w:t>,</w:t>
      </w:r>
      <w:r w:rsidRPr="00C1667A">
        <w:rPr>
          <w:rFonts w:asciiTheme="minorHAnsi" w:hAnsiTheme="minorHAnsi" w:cstheme="minorHAnsi"/>
          <w:sz w:val="28"/>
          <w:szCs w:val="28"/>
        </w:rPr>
        <w:t xml:space="preserve"> or college education department. </w:t>
      </w:r>
      <w:r w:rsidR="00C75D67" w:rsidRPr="00C1667A">
        <w:rPr>
          <w:rFonts w:asciiTheme="minorHAnsi" w:hAnsiTheme="minorHAnsi" w:cstheme="minorHAnsi"/>
          <w:sz w:val="28"/>
          <w:szCs w:val="28"/>
        </w:rPr>
        <w:t>They are not really words of encourageme</w:t>
      </w:r>
      <w:r w:rsidR="00D117E2" w:rsidRPr="00C1667A">
        <w:rPr>
          <w:rFonts w:asciiTheme="minorHAnsi" w:hAnsiTheme="minorHAnsi" w:cstheme="minorHAnsi"/>
          <w:sz w:val="28"/>
          <w:szCs w:val="28"/>
        </w:rPr>
        <w:t>nt, though some might consider them sage wisdom</w:t>
      </w:r>
      <w:r w:rsidR="00AD0AC7">
        <w:rPr>
          <w:rFonts w:asciiTheme="minorHAnsi" w:hAnsiTheme="minorHAnsi" w:cstheme="minorHAnsi"/>
          <w:sz w:val="28"/>
          <w:szCs w:val="28"/>
        </w:rPr>
        <w:t>.</w:t>
      </w:r>
    </w:p>
    <w:p w14:paraId="453365D2" w14:textId="77777777" w:rsidR="00C1667A" w:rsidRDefault="00C1667A" w:rsidP="00C1667A">
      <w:pPr>
        <w:pStyle w:val="NoSpacing"/>
        <w:rPr>
          <w:rFonts w:asciiTheme="minorHAnsi" w:hAnsiTheme="minorHAnsi" w:cstheme="minorHAnsi"/>
          <w:sz w:val="28"/>
          <w:szCs w:val="28"/>
        </w:rPr>
      </w:pPr>
    </w:p>
    <w:p w14:paraId="56D8E46A" w14:textId="24FB4CBB" w:rsidR="008E1579" w:rsidRPr="00C1667A" w:rsidRDefault="008E1579" w:rsidP="00C1667A">
      <w:pPr>
        <w:pStyle w:val="NoSpacing"/>
        <w:rPr>
          <w:rFonts w:asciiTheme="minorHAnsi" w:hAnsiTheme="minorHAnsi" w:cstheme="minorHAnsi"/>
          <w:sz w:val="28"/>
          <w:szCs w:val="28"/>
        </w:rPr>
      </w:pPr>
      <w:r w:rsidRPr="00C1667A">
        <w:rPr>
          <w:rFonts w:asciiTheme="minorHAnsi" w:hAnsiTheme="minorHAnsi" w:cstheme="minorHAnsi"/>
          <w:sz w:val="28"/>
          <w:szCs w:val="28"/>
        </w:rPr>
        <w:tab/>
        <w:t>I am reminded of the woman who asked the young minister, “</w:t>
      </w:r>
      <w:r w:rsidRPr="00C1667A">
        <w:rPr>
          <w:rFonts w:asciiTheme="minorHAnsi" w:hAnsiTheme="minorHAnsi" w:cstheme="minorHAnsi"/>
          <w:i/>
          <w:iCs/>
          <w:sz w:val="28"/>
          <w:szCs w:val="28"/>
        </w:rPr>
        <w:t>Were you called into ministry or were you just poorly advised?</w:t>
      </w:r>
      <w:r w:rsidRPr="00C1667A">
        <w:rPr>
          <w:rFonts w:asciiTheme="minorHAnsi" w:hAnsiTheme="minorHAnsi" w:cstheme="minorHAnsi"/>
          <w:sz w:val="28"/>
          <w:szCs w:val="28"/>
        </w:rPr>
        <w:t xml:space="preserve">” Are teachers, like preachers, called into teaching or are they just poorly advised? With all the demands placed upon teachers these days </w:t>
      </w:r>
      <w:r w:rsidR="00D117E2" w:rsidRPr="00C1667A">
        <w:rPr>
          <w:rFonts w:asciiTheme="minorHAnsi" w:hAnsiTheme="minorHAnsi" w:cstheme="minorHAnsi"/>
          <w:sz w:val="28"/>
          <w:szCs w:val="28"/>
        </w:rPr>
        <w:t xml:space="preserve">– do more for less pay with less flexibility and more criticism – one </w:t>
      </w:r>
      <w:r w:rsidRPr="00C1667A">
        <w:rPr>
          <w:rFonts w:asciiTheme="minorHAnsi" w:hAnsiTheme="minorHAnsi" w:cstheme="minorHAnsi"/>
          <w:sz w:val="28"/>
          <w:szCs w:val="28"/>
        </w:rPr>
        <w:t xml:space="preserve">might well </w:t>
      </w:r>
      <w:r w:rsidR="00D117E2" w:rsidRPr="00C1667A">
        <w:rPr>
          <w:rFonts w:asciiTheme="minorHAnsi" w:hAnsiTheme="minorHAnsi" w:cstheme="minorHAnsi"/>
          <w:sz w:val="28"/>
          <w:szCs w:val="28"/>
        </w:rPr>
        <w:t>think</w:t>
      </w:r>
      <w:r w:rsidRPr="00C1667A">
        <w:rPr>
          <w:rFonts w:asciiTheme="minorHAnsi" w:hAnsiTheme="minorHAnsi" w:cstheme="minorHAnsi"/>
          <w:sz w:val="28"/>
          <w:szCs w:val="28"/>
        </w:rPr>
        <w:t xml:space="preserve"> that somewhere along the line they were poorly advised, but James s</w:t>
      </w:r>
      <w:r w:rsidR="00266473">
        <w:rPr>
          <w:rFonts w:asciiTheme="minorHAnsi" w:hAnsiTheme="minorHAnsi" w:cstheme="minorHAnsi"/>
          <w:sz w:val="28"/>
          <w:szCs w:val="28"/>
        </w:rPr>
        <w:t>uggests that good teachers are called</w:t>
      </w:r>
      <w:r w:rsidRPr="00C1667A">
        <w:rPr>
          <w:rFonts w:asciiTheme="minorHAnsi" w:hAnsiTheme="minorHAnsi" w:cstheme="minorHAnsi"/>
          <w:sz w:val="28"/>
          <w:szCs w:val="28"/>
        </w:rPr>
        <w:t>. “</w:t>
      </w:r>
      <w:r w:rsidRPr="00C1667A">
        <w:rPr>
          <w:rFonts w:asciiTheme="minorHAnsi" w:hAnsiTheme="minorHAnsi" w:cstheme="minorHAnsi"/>
          <w:i/>
          <w:iCs/>
          <w:sz w:val="28"/>
          <w:szCs w:val="28"/>
        </w:rPr>
        <w:t>Not many of you should become teachers</w:t>
      </w:r>
      <w:r w:rsidRPr="00C1667A">
        <w:rPr>
          <w:rFonts w:asciiTheme="minorHAnsi" w:hAnsiTheme="minorHAnsi" w:cstheme="minorHAnsi"/>
          <w:sz w:val="28"/>
          <w:szCs w:val="28"/>
        </w:rPr>
        <w:t>,” he says</w:t>
      </w:r>
      <w:r w:rsidR="00D117E2" w:rsidRPr="00C1667A">
        <w:rPr>
          <w:rFonts w:asciiTheme="minorHAnsi" w:hAnsiTheme="minorHAnsi" w:cstheme="minorHAnsi"/>
          <w:sz w:val="28"/>
          <w:szCs w:val="28"/>
        </w:rPr>
        <w:t>. W</w:t>
      </w:r>
      <w:r w:rsidRPr="00C1667A">
        <w:rPr>
          <w:rFonts w:asciiTheme="minorHAnsi" w:hAnsiTheme="minorHAnsi" w:cstheme="minorHAnsi"/>
          <w:sz w:val="28"/>
          <w:szCs w:val="28"/>
        </w:rPr>
        <w:t xml:space="preserve">hy? </w:t>
      </w:r>
      <w:r w:rsidR="00D117E2" w:rsidRPr="00C1667A">
        <w:rPr>
          <w:rFonts w:asciiTheme="minorHAnsi" w:hAnsiTheme="minorHAnsi" w:cstheme="minorHAnsi"/>
          <w:sz w:val="28"/>
          <w:szCs w:val="28"/>
        </w:rPr>
        <w:t>“</w:t>
      </w:r>
      <w:r w:rsidRPr="00C1667A">
        <w:rPr>
          <w:rFonts w:asciiTheme="minorHAnsi" w:hAnsiTheme="minorHAnsi" w:cstheme="minorHAnsi"/>
          <w:i/>
          <w:iCs/>
          <w:sz w:val="28"/>
          <w:szCs w:val="28"/>
        </w:rPr>
        <w:t xml:space="preserve">For you know that we </w:t>
      </w:r>
      <w:r w:rsidR="00D117E2" w:rsidRPr="00C1667A">
        <w:rPr>
          <w:rFonts w:asciiTheme="minorHAnsi" w:hAnsiTheme="minorHAnsi" w:cstheme="minorHAnsi"/>
          <w:i/>
          <w:iCs/>
          <w:sz w:val="28"/>
          <w:szCs w:val="28"/>
        </w:rPr>
        <w:t>w</w:t>
      </w:r>
      <w:r w:rsidRPr="00C1667A">
        <w:rPr>
          <w:rFonts w:asciiTheme="minorHAnsi" w:hAnsiTheme="minorHAnsi" w:cstheme="minorHAnsi"/>
          <w:i/>
          <w:iCs/>
          <w:sz w:val="28"/>
          <w:szCs w:val="28"/>
        </w:rPr>
        <w:t>ho teach will be judged with greater strictness.</w:t>
      </w:r>
      <w:r w:rsidRPr="00C1667A">
        <w:rPr>
          <w:rFonts w:asciiTheme="minorHAnsi" w:hAnsiTheme="minorHAnsi" w:cstheme="minorHAnsi"/>
          <w:sz w:val="28"/>
          <w:szCs w:val="28"/>
        </w:rPr>
        <w:t xml:space="preserve">” James hesitates to commend that his brothers and sisters teach, not because he disdains teaching, but because he holds it in such high regard. </w:t>
      </w:r>
      <w:r w:rsidR="00AD0AC7">
        <w:rPr>
          <w:rFonts w:asciiTheme="minorHAnsi" w:hAnsiTheme="minorHAnsi" w:cstheme="minorHAnsi"/>
          <w:sz w:val="28"/>
          <w:szCs w:val="28"/>
        </w:rPr>
        <w:t>A</w:t>
      </w:r>
      <w:r w:rsidRPr="00C1667A">
        <w:rPr>
          <w:rFonts w:asciiTheme="minorHAnsi" w:hAnsiTheme="minorHAnsi" w:cstheme="minorHAnsi"/>
          <w:sz w:val="28"/>
          <w:szCs w:val="28"/>
        </w:rPr>
        <w:t xml:space="preserve"> lot is expected of </w:t>
      </w:r>
      <w:r w:rsidR="00EE787C" w:rsidRPr="00C1667A">
        <w:rPr>
          <w:rFonts w:asciiTheme="minorHAnsi" w:hAnsiTheme="minorHAnsi" w:cstheme="minorHAnsi"/>
          <w:sz w:val="28"/>
          <w:szCs w:val="28"/>
        </w:rPr>
        <w:t>those who teach</w:t>
      </w:r>
      <w:r w:rsidR="00AD0AC7">
        <w:rPr>
          <w:rFonts w:asciiTheme="minorHAnsi" w:hAnsiTheme="minorHAnsi" w:cstheme="minorHAnsi"/>
          <w:sz w:val="28"/>
          <w:szCs w:val="28"/>
        </w:rPr>
        <w:t>, especially those who teach the</w:t>
      </w:r>
      <w:r w:rsidR="0042588E" w:rsidRPr="00C1667A">
        <w:rPr>
          <w:rFonts w:asciiTheme="minorHAnsi" w:hAnsiTheme="minorHAnsi" w:cstheme="minorHAnsi"/>
          <w:sz w:val="28"/>
          <w:szCs w:val="28"/>
        </w:rPr>
        <w:t xml:space="preserve"> faith</w:t>
      </w:r>
      <w:r w:rsidR="007B0D28" w:rsidRPr="00C1667A">
        <w:rPr>
          <w:rFonts w:asciiTheme="minorHAnsi" w:hAnsiTheme="minorHAnsi" w:cstheme="minorHAnsi"/>
          <w:sz w:val="28"/>
          <w:szCs w:val="28"/>
        </w:rPr>
        <w:t>;</w:t>
      </w:r>
      <w:r w:rsidRPr="00C1667A">
        <w:rPr>
          <w:rFonts w:asciiTheme="minorHAnsi" w:hAnsiTheme="minorHAnsi" w:cstheme="minorHAnsi"/>
          <w:sz w:val="28"/>
          <w:szCs w:val="28"/>
        </w:rPr>
        <w:t xml:space="preserve"> James appreciates the life-changing impact that a good teacher can have upon those whom he or she teaches.</w:t>
      </w:r>
    </w:p>
    <w:p w14:paraId="3059D9A0" w14:textId="77777777" w:rsidR="00C1667A" w:rsidRDefault="00C1667A" w:rsidP="00C1667A">
      <w:pPr>
        <w:pStyle w:val="NoSpacing"/>
        <w:rPr>
          <w:rFonts w:asciiTheme="minorHAnsi" w:hAnsiTheme="minorHAnsi" w:cstheme="minorHAnsi"/>
          <w:sz w:val="28"/>
          <w:szCs w:val="28"/>
        </w:rPr>
      </w:pPr>
    </w:p>
    <w:p w14:paraId="59BF9464" w14:textId="5FD603BA" w:rsidR="008E1579" w:rsidRPr="00C1667A" w:rsidRDefault="0042588E" w:rsidP="00C1667A">
      <w:pPr>
        <w:pStyle w:val="NoSpacing"/>
        <w:rPr>
          <w:rFonts w:asciiTheme="minorHAnsi" w:hAnsiTheme="minorHAnsi" w:cstheme="minorHAnsi"/>
          <w:sz w:val="28"/>
          <w:szCs w:val="28"/>
        </w:rPr>
      </w:pPr>
      <w:r w:rsidRPr="00C1667A">
        <w:rPr>
          <w:rFonts w:asciiTheme="minorHAnsi" w:hAnsiTheme="minorHAnsi" w:cstheme="minorHAnsi"/>
          <w:sz w:val="28"/>
          <w:szCs w:val="28"/>
        </w:rPr>
        <w:tab/>
        <w:t xml:space="preserve">In the church </w:t>
      </w:r>
      <w:r w:rsidR="008E1579" w:rsidRPr="00C1667A">
        <w:rPr>
          <w:rFonts w:asciiTheme="minorHAnsi" w:hAnsiTheme="minorHAnsi" w:cstheme="minorHAnsi"/>
          <w:sz w:val="28"/>
          <w:szCs w:val="28"/>
        </w:rPr>
        <w:t xml:space="preserve">I served in Richmond several of my seminary professors came to worship each week. I was often asked if preaching to those learned folks who were my former teachers made me nervous. I always figured that the professors were the ones who should be nervous. I knew what I was going to say. They didn’t, and while there would be grace and forgiveness for the young preacher’s </w:t>
      </w:r>
      <w:r w:rsidR="00D117E2" w:rsidRPr="00C1667A">
        <w:rPr>
          <w:rFonts w:asciiTheme="minorHAnsi" w:hAnsiTheme="minorHAnsi" w:cstheme="minorHAnsi"/>
          <w:sz w:val="28"/>
          <w:szCs w:val="28"/>
        </w:rPr>
        <w:t xml:space="preserve">rookie </w:t>
      </w:r>
      <w:r w:rsidR="008E1579" w:rsidRPr="00C1667A">
        <w:rPr>
          <w:rFonts w:asciiTheme="minorHAnsi" w:hAnsiTheme="minorHAnsi" w:cstheme="minorHAnsi"/>
          <w:sz w:val="28"/>
          <w:szCs w:val="28"/>
        </w:rPr>
        <w:t xml:space="preserve">mistakes, </w:t>
      </w:r>
      <w:r w:rsidRPr="00C1667A">
        <w:rPr>
          <w:rFonts w:asciiTheme="minorHAnsi" w:hAnsiTheme="minorHAnsi" w:cstheme="minorHAnsi"/>
          <w:sz w:val="28"/>
          <w:szCs w:val="28"/>
        </w:rPr>
        <w:t xml:space="preserve">those same mistakes might cause </w:t>
      </w:r>
      <w:r w:rsidR="008E1579" w:rsidRPr="00C1667A">
        <w:rPr>
          <w:rFonts w:asciiTheme="minorHAnsi" w:hAnsiTheme="minorHAnsi" w:cstheme="minorHAnsi"/>
          <w:sz w:val="28"/>
          <w:szCs w:val="28"/>
        </w:rPr>
        <w:t xml:space="preserve">folks </w:t>
      </w:r>
      <w:r w:rsidRPr="00C1667A">
        <w:rPr>
          <w:rFonts w:asciiTheme="minorHAnsi" w:hAnsiTheme="minorHAnsi" w:cstheme="minorHAnsi"/>
          <w:sz w:val="28"/>
          <w:szCs w:val="28"/>
        </w:rPr>
        <w:t>to</w:t>
      </w:r>
      <w:r w:rsidR="008E1579" w:rsidRPr="00C1667A">
        <w:rPr>
          <w:rFonts w:asciiTheme="minorHAnsi" w:hAnsiTheme="minorHAnsi" w:cstheme="minorHAnsi"/>
          <w:sz w:val="28"/>
          <w:szCs w:val="28"/>
        </w:rPr>
        <w:t xml:space="preserve"> wonder just what those professors had </w:t>
      </w:r>
      <w:r w:rsidR="00D117E2" w:rsidRPr="00C1667A">
        <w:rPr>
          <w:rFonts w:asciiTheme="minorHAnsi" w:hAnsiTheme="minorHAnsi" w:cstheme="minorHAnsi"/>
          <w:sz w:val="28"/>
          <w:szCs w:val="28"/>
        </w:rPr>
        <w:t>been teaching</w:t>
      </w:r>
      <w:r w:rsidR="008E1579" w:rsidRPr="00C1667A">
        <w:rPr>
          <w:rFonts w:asciiTheme="minorHAnsi" w:hAnsiTheme="minorHAnsi" w:cstheme="minorHAnsi"/>
          <w:sz w:val="28"/>
          <w:szCs w:val="28"/>
        </w:rPr>
        <w:t xml:space="preserve"> me.</w:t>
      </w:r>
    </w:p>
    <w:p w14:paraId="226294DE" w14:textId="77777777" w:rsidR="00C1667A" w:rsidRDefault="00C1667A" w:rsidP="00C1667A">
      <w:pPr>
        <w:pStyle w:val="NoSpacing"/>
        <w:rPr>
          <w:rFonts w:asciiTheme="minorHAnsi" w:hAnsiTheme="minorHAnsi" w:cstheme="minorHAnsi"/>
          <w:sz w:val="28"/>
          <w:szCs w:val="28"/>
        </w:rPr>
      </w:pPr>
    </w:p>
    <w:p w14:paraId="25ACB106" w14:textId="01FEADEA" w:rsidR="008E1579" w:rsidRPr="00C1667A" w:rsidRDefault="008E1579" w:rsidP="00C1667A">
      <w:pPr>
        <w:pStyle w:val="NoSpacing"/>
        <w:rPr>
          <w:rFonts w:asciiTheme="minorHAnsi" w:hAnsiTheme="minorHAnsi" w:cstheme="minorHAnsi"/>
          <w:sz w:val="28"/>
          <w:szCs w:val="28"/>
        </w:rPr>
      </w:pPr>
      <w:r w:rsidRPr="00C1667A">
        <w:rPr>
          <w:rFonts w:asciiTheme="minorHAnsi" w:hAnsiTheme="minorHAnsi" w:cstheme="minorHAnsi"/>
          <w:sz w:val="28"/>
          <w:szCs w:val="28"/>
        </w:rPr>
        <w:tab/>
        <w:t>That is James’ fear – just what is the teacher teaching? What is flowing from the teacher’s tongue to make a lasting impact upon those who are taught</w:t>
      </w:r>
      <w:r w:rsidR="00020A31" w:rsidRPr="00C1667A">
        <w:rPr>
          <w:rFonts w:asciiTheme="minorHAnsi" w:hAnsiTheme="minorHAnsi" w:cstheme="minorHAnsi"/>
          <w:sz w:val="28"/>
          <w:szCs w:val="28"/>
        </w:rPr>
        <w:t xml:space="preserve">? </w:t>
      </w:r>
      <w:r w:rsidR="00D117E2" w:rsidRPr="00C1667A">
        <w:rPr>
          <w:rFonts w:asciiTheme="minorHAnsi" w:hAnsiTheme="minorHAnsi" w:cstheme="minorHAnsi"/>
          <w:sz w:val="28"/>
          <w:szCs w:val="28"/>
        </w:rPr>
        <w:t xml:space="preserve">It is not just the content James is concerned about. </w:t>
      </w:r>
      <w:r w:rsidR="00020A31" w:rsidRPr="00C1667A">
        <w:rPr>
          <w:rFonts w:asciiTheme="minorHAnsi" w:hAnsiTheme="minorHAnsi" w:cstheme="minorHAnsi"/>
          <w:sz w:val="28"/>
          <w:szCs w:val="28"/>
        </w:rPr>
        <w:t>Teachers bear</w:t>
      </w:r>
      <w:r w:rsidR="00D117E2" w:rsidRPr="00C1667A">
        <w:rPr>
          <w:rFonts w:asciiTheme="minorHAnsi" w:hAnsiTheme="minorHAnsi" w:cstheme="minorHAnsi"/>
          <w:sz w:val="28"/>
          <w:szCs w:val="28"/>
        </w:rPr>
        <w:t xml:space="preserve"> responsibility for </w:t>
      </w:r>
      <w:r w:rsidR="00020A31" w:rsidRPr="00C1667A">
        <w:rPr>
          <w:rFonts w:asciiTheme="minorHAnsi" w:hAnsiTheme="minorHAnsi" w:cstheme="minorHAnsi"/>
          <w:sz w:val="28"/>
          <w:szCs w:val="28"/>
        </w:rPr>
        <w:t>what is said</w:t>
      </w:r>
      <w:r w:rsidR="007B0D28" w:rsidRPr="00C1667A">
        <w:rPr>
          <w:rFonts w:asciiTheme="minorHAnsi" w:hAnsiTheme="minorHAnsi" w:cstheme="minorHAnsi"/>
          <w:sz w:val="28"/>
          <w:szCs w:val="28"/>
        </w:rPr>
        <w:t xml:space="preserve">, but also for </w:t>
      </w:r>
      <w:r w:rsidR="00020A31" w:rsidRPr="00C1667A">
        <w:rPr>
          <w:rFonts w:asciiTheme="minorHAnsi" w:hAnsiTheme="minorHAnsi" w:cstheme="minorHAnsi"/>
          <w:sz w:val="28"/>
          <w:szCs w:val="28"/>
        </w:rPr>
        <w:t xml:space="preserve">how </w:t>
      </w:r>
      <w:r w:rsidR="0042588E" w:rsidRPr="00C1667A">
        <w:rPr>
          <w:rFonts w:asciiTheme="minorHAnsi" w:hAnsiTheme="minorHAnsi" w:cstheme="minorHAnsi"/>
          <w:sz w:val="28"/>
          <w:szCs w:val="28"/>
        </w:rPr>
        <w:t>they say it</w:t>
      </w:r>
      <w:r w:rsidR="00020A31" w:rsidRPr="00C1667A">
        <w:rPr>
          <w:rFonts w:asciiTheme="minorHAnsi" w:hAnsiTheme="minorHAnsi" w:cstheme="minorHAnsi"/>
          <w:sz w:val="28"/>
          <w:szCs w:val="28"/>
        </w:rPr>
        <w:t xml:space="preserve">. I remember a </w:t>
      </w:r>
      <w:r w:rsidR="007B0D28" w:rsidRPr="00C1667A">
        <w:rPr>
          <w:rFonts w:asciiTheme="minorHAnsi" w:hAnsiTheme="minorHAnsi" w:cstheme="minorHAnsi"/>
          <w:sz w:val="28"/>
          <w:szCs w:val="28"/>
        </w:rPr>
        <w:t xml:space="preserve">seminary </w:t>
      </w:r>
      <w:r w:rsidR="00020A31" w:rsidRPr="00C1667A">
        <w:rPr>
          <w:rFonts w:asciiTheme="minorHAnsi" w:hAnsiTheme="minorHAnsi" w:cstheme="minorHAnsi"/>
          <w:sz w:val="28"/>
          <w:szCs w:val="28"/>
        </w:rPr>
        <w:t>student who was criticized as being a poor candidate for ministry, not because of what he knew or did not know, but because he lacked all grace in how he said it. He was</w:t>
      </w:r>
      <w:r w:rsidR="00D117E2" w:rsidRPr="00C1667A">
        <w:rPr>
          <w:rFonts w:asciiTheme="minorHAnsi" w:hAnsiTheme="minorHAnsi" w:cstheme="minorHAnsi"/>
          <w:sz w:val="28"/>
          <w:szCs w:val="28"/>
        </w:rPr>
        <w:t xml:space="preserve"> a pompous bully, or as</w:t>
      </w:r>
      <w:r w:rsidR="00020A31" w:rsidRPr="00C1667A">
        <w:rPr>
          <w:rFonts w:asciiTheme="minorHAnsi" w:hAnsiTheme="minorHAnsi" w:cstheme="minorHAnsi"/>
          <w:sz w:val="28"/>
          <w:szCs w:val="28"/>
        </w:rPr>
        <w:t xml:space="preserve"> Paul might phrase it in his great love hymn in Corinthians, he was a noisy gong and clanging cymbal, for his words lacked any spirit of love!</w:t>
      </w:r>
    </w:p>
    <w:p w14:paraId="056944D0" w14:textId="77777777" w:rsidR="00C1667A" w:rsidRDefault="00C1667A" w:rsidP="00C1667A">
      <w:pPr>
        <w:pStyle w:val="NoSpacing"/>
        <w:rPr>
          <w:rFonts w:asciiTheme="minorHAnsi" w:hAnsiTheme="minorHAnsi" w:cstheme="minorHAnsi"/>
          <w:sz w:val="28"/>
          <w:szCs w:val="28"/>
        </w:rPr>
      </w:pPr>
    </w:p>
    <w:p w14:paraId="6D0FEDD9" w14:textId="3BCE3E38" w:rsidR="00020A31" w:rsidRPr="00C1667A" w:rsidRDefault="00020A31" w:rsidP="00C1667A">
      <w:pPr>
        <w:pStyle w:val="NoSpacing"/>
        <w:rPr>
          <w:rFonts w:asciiTheme="minorHAnsi" w:hAnsiTheme="minorHAnsi" w:cstheme="minorHAnsi"/>
          <w:sz w:val="28"/>
          <w:szCs w:val="28"/>
        </w:rPr>
      </w:pPr>
      <w:r w:rsidRPr="00C1667A">
        <w:rPr>
          <w:rFonts w:asciiTheme="minorHAnsi" w:hAnsiTheme="minorHAnsi" w:cstheme="minorHAnsi"/>
          <w:sz w:val="28"/>
          <w:szCs w:val="28"/>
        </w:rPr>
        <w:tab/>
        <w:t xml:space="preserve">James’ primary concern for his </w:t>
      </w:r>
      <w:r w:rsidR="00C1667A">
        <w:rPr>
          <w:rFonts w:asciiTheme="minorHAnsi" w:hAnsiTheme="minorHAnsi" w:cstheme="minorHAnsi"/>
          <w:sz w:val="28"/>
          <w:szCs w:val="28"/>
        </w:rPr>
        <w:t>siblings in Chri</w:t>
      </w:r>
      <w:r w:rsidR="00AD0AC7">
        <w:rPr>
          <w:rFonts w:asciiTheme="minorHAnsi" w:hAnsiTheme="minorHAnsi" w:cstheme="minorHAnsi"/>
          <w:sz w:val="28"/>
          <w:szCs w:val="28"/>
        </w:rPr>
        <w:t>s</w:t>
      </w:r>
      <w:r w:rsidR="00C1667A">
        <w:rPr>
          <w:rFonts w:asciiTheme="minorHAnsi" w:hAnsiTheme="minorHAnsi" w:cstheme="minorHAnsi"/>
          <w:sz w:val="28"/>
          <w:szCs w:val="28"/>
        </w:rPr>
        <w:t>t</w:t>
      </w:r>
      <w:r w:rsidRPr="00C1667A">
        <w:rPr>
          <w:rFonts w:asciiTheme="minorHAnsi" w:hAnsiTheme="minorHAnsi" w:cstheme="minorHAnsi"/>
          <w:sz w:val="28"/>
          <w:szCs w:val="28"/>
        </w:rPr>
        <w:t xml:space="preserve"> is in what is said and how it is said</w:t>
      </w:r>
      <w:r w:rsidR="00AD0AC7">
        <w:rPr>
          <w:rFonts w:asciiTheme="minorHAnsi" w:hAnsiTheme="minorHAnsi" w:cstheme="minorHAnsi"/>
          <w:sz w:val="28"/>
          <w:szCs w:val="28"/>
        </w:rPr>
        <w:t>; h</w:t>
      </w:r>
      <w:r w:rsidRPr="00C1667A">
        <w:rPr>
          <w:rFonts w:asciiTheme="minorHAnsi" w:hAnsiTheme="minorHAnsi" w:cstheme="minorHAnsi"/>
          <w:sz w:val="28"/>
          <w:szCs w:val="28"/>
        </w:rPr>
        <w:t>e is concerned about the taming of your tongue</w:t>
      </w:r>
      <w:r w:rsidR="00AD0AC7">
        <w:rPr>
          <w:rFonts w:asciiTheme="minorHAnsi" w:hAnsiTheme="minorHAnsi" w:cstheme="minorHAnsi"/>
          <w:sz w:val="28"/>
          <w:szCs w:val="28"/>
        </w:rPr>
        <w:t>!</w:t>
      </w:r>
      <w:r w:rsidRPr="00C1667A">
        <w:rPr>
          <w:rFonts w:asciiTheme="minorHAnsi" w:hAnsiTheme="minorHAnsi" w:cstheme="minorHAnsi"/>
          <w:sz w:val="28"/>
          <w:szCs w:val="28"/>
        </w:rPr>
        <w:t xml:space="preserve"> Scripture has some harsh words for the tongue. It is described in various passages as a deadly arrow, a sharp sword, a restless evil</w:t>
      </w:r>
      <w:r w:rsidR="00C1667A">
        <w:rPr>
          <w:rFonts w:asciiTheme="minorHAnsi" w:hAnsiTheme="minorHAnsi" w:cstheme="minorHAnsi"/>
          <w:sz w:val="28"/>
          <w:szCs w:val="28"/>
        </w:rPr>
        <w:t>, a</w:t>
      </w:r>
      <w:r w:rsidRPr="00C1667A">
        <w:rPr>
          <w:rFonts w:asciiTheme="minorHAnsi" w:hAnsiTheme="minorHAnsi" w:cstheme="minorHAnsi"/>
          <w:sz w:val="28"/>
          <w:szCs w:val="28"/>
        </w:rPr>
        <w:t xml:space="preserve"> sharp razor</w:t>
      </w:r>
      <w:r w:rsidR="00C1667A">
        <w:rPr>
          <w:rFonts w:asciiTheme="minorHAnsi" w:hAnsiTheme="minorHAnsi" w:cstheme="minorHAnsi"/>
          <w:sz w:val="28"/>
          <w:szCs w:val="28"/>
        </w:rPr>
        <w:t>,</w:t>
      </w:r>
      <w:r w:rsidRPr="00C1667A">
        <w:rPr>
          <w:rFonts w:asciiTheme="minorHAnsi" w:hAnsiTheme="minorHAnsi" w:cstheme="minorHAnsi"/>
          <w:sz w:val="28"/>
          <w:szCs w:val="28"/>
        </w:rPr>
        <w:t xml:space="preserve"> or </w:t>
      </w:r>
      <w:r w:rsidR="00AD0AC7">
        <w:rPr>
          <w:rFonts w:asciiTheme="minorHAnsi" w:hAnsiTheme="minorHAnsi" w:cstheme="minorHAnsi"/>
          <w:sz w:val="28"/>
          <w:szCs w:val="28"/>
        </w:rPr>
        <w:t xml:space="preserve">a </w:t>
      </w:r>
      <w:r w:rsidRPr="00C1667A">
        <w:rPr>
          <w:rFonts w:asciiTheme="minorHAnsi" w:hAnsiTheme="minorHAnsi" w:cstheme="minorHAnsi"/>
          <w:sz w:val="28"/>
          <w:szCs w:val="28"/>
        </w:rPr>
        <w:t>devouring fire. “</w:t>
      </w:r>
      <w:r w:rsidRPr="00266473">
        <w:rPr>
          <w:rFonts w:asciiTheme="minorHAnsi" w:hAnsiTheme="minorHAnsi" w:cstheme="minorHAnsi"/>
          <w:i/>
          <w:iCs/>
          <w:sz w:val="28"/>
          <w:szCs w:val="28"/>
        </w:rPr>
        <w:t>Sticks and stones may break my bones, but words can never hurt me</w:t>
      </w:r>
      <w:r w:rsidRPr="00C1667A">
        <w:rPr>
          <w:rFonts w:asciiTheme="minorHAnsi" w:hAnsiTheme="minorHAnsi" w:cstheme="minorHAnsi"/>
          <w:sz w:val="28"/>
          <w:szCs w:val="28"/>
        </w:rPr>
        <w:t xml:space="preserve">” may </w:t>
      </w:r>
      <w:r w:rsidR="00266473">
        <w:rPr>
          <w:rFonts w:asciiTheme="minorHAnsi" w:hAnsiTheme="minorHAnsi" w:cstheme="minorHAnsi"/>
          <w:sz w:val="28"/>
          <w:szCs w:val="28"/>
        </w:rPr>
        <w:t>be the rule</w:t>
      </w:r>
      <w:r w:rsidRPr="00C1667A">
        <w:rPr>
          <w:rFonts w:asciiTheme="minorHAnsi" w:hAnsiTheme="minorHAnsi" w:cstheme="minorHAnsi"/>
          <w:sz w:val="28"/>
          <w:szCs w:val="28"/>
        </w:rPr>
        <w:t xml:space="preserve"> on the playground, but it seems to hold little merit on biblical grounds where the proverb contends: “</w:t>
      </w:r>
      <w:r w:rsidRPr="00AD0AC7">
        <w:rPr>
          <w:rFonts w:asciiTheme="minorHAnsi" w:hAnsiTheme="minorHAnsi" w:cstheme="minorHAnsi"/>
          <w:i/>
          <w:iCs/>
          <w:sz w:val="28"/>
          <w:szCs w:val="28"/>
        </w:rPr>
        <w:t>A soft tongue can break bones</w:t>
      </w:r>
      <w:r w:rsidRPr="00C1667A">
        <w:rPr>
          <w:rFonts w:asciiTheme="minorHAnsi" w:hAnsiTheme="minorHAnsi" w:cstheme="minorHAnsi"/>
          <w:sz w:val="28"/>
          <w:szCs w:val="28"/>
        </w:rPr>
        <w:t>.” Scriptural images of the unchecked tongue are of an instrument of vast destruction, wreaking havoc on the innocent objects of its assault.</w:t>
      </w:r>
      <w:r w:rsidR="00C1667A">
        <w:rPr>
          <w:rFonts w:asciiTheme="minorHAnsi" w:hAnsiTheme="minorHAnsi" w:cstheme="minorHAnsi"/>
          <w:sz w:val="28"/>
          <w:szCs w:val="28"/>
        </w:rPr>
        <w:t xml:space="preserve"> It is a fire that can burn out of control!</w:t>
      </w:r>
    </w:p>
    <w:p w14:paraId="5BC8A032" w14:textId="77777777" w:rsidR="00C1667A" w:rsidRDefault="00C1667A" w:rsidP="00C1667A">
      <w:pPr>
        <w:pStyle w:val="NoSpacing"/>
        <w:rPr>
          <w:rFonts w:asciiTheme="minorHAnsi" w:hAnsiTheme="minorHAnsi" w:cstheme="minorHAnsi"/>
          <w:sz w:val="28"/>
          <w:szCs w:val="28"/>
        </w:rPr>
      </w:pPr>
    </w:p>
    <w:p w14:paraId="1724804A" w14:textId="06B0626A" w:rsidR="0064382B" w:rsidRPr="00C1667A" w:rsidRDefault="00020A31" w:rsidP="00C1667A">
      <w:pPr>
        <w:pStyle w:val="NoSpacing"/>
        <w:rPr>
          <w:rFonts w:asciiTheme="minorHAnsi" w:hAnsiTheme="minorHAnsi" w:cstheme="minorHAnsi"/>
          <w:sz w:val="28"/>
          <w:szCs w:val="28"/>
        </w:rPr>
      </w:pPr>
      <w:r w:rsidRPr="00C1667A">
        <w:rPr>
          <w:rFonts w:asciiTheme="minorHAnsi" w:hAnsiTheme="minorHAnsi" w:cstheme="minorHAnsi"/>
          <w:sz w:val="28"/>
          <w:szCs w:val="28"/>
        </w:rPr>
        <w:tab/>
      </w:r>
      <w:r w:rsidR="0064382B" w:rsidRPr="00C1667A">
        <w:rPr>
          <w:rFonts w:asciiTheme="minorHAnsi" w:hAnsiTheme="minorHAnsi" w:cstheme="minorHAnsi"/>
          <w:sz w:val="28"/>
          <w:szCs w:val="28"/>
        </w:rPr>
        <w:t>The</w:t>
      </w:r>
      <w:r w:rsidRPr="00C1667A">
        <w:rPr>
          <w:rFonts w:asciiTheme="minorHAnsi" w:hAnsiTheme="minorHAnsi" w:cstheme="minorHAnsi"/>
          <w:sz w:val="28"/>
          <w:szCs w:val="28"/>
        </w:rPr>
        <w:t xml:space="preserve"> wounds inflicted by words often heal far more slowly than do the wounds inflicted by sticks and stones. Words can scar the heart and soul i</w:t>
      </w:r>
      <w:r w:rsidR="0064382B" w:rsidRPr="00C1667A">
        <w:rPr>
          <w:rFonts w:asciiTheme="minorHAnsi" w:hAnsiTheme="minorHAnsi" w:cstheme="minorHAnsi"/>
          <w:sz w:val="28"/>
          <w:szCs w:val="28"/>
        </w:rPr>
        <w:t xml:space="preserve">n places </w:t>
      </w:r>
      <w:r w:rsidRPr="00C1667A">
        <w:rPr>
          <w:rFonts w:asciiTheme="minorHAnsi" w:hAnsiTheme="minorHAnsi" w:cstheme="minorHAnsi"/>
          <w:sz w:val="28"/>
          <w:szCs w:val="28"/>
        </w:rPr>
        <w:t>sticks and stones can never reach. Such are the scars of the child who is repeatedly told that she is no good; such are the wounds of siblings whose unforgiving words have separated them in stony silence; such are the cuts inflicted by brothers and sisters in Christ who find it hard to disagree without being disagreeable</w:t>
      </w:r>
      <w:r w:rsidR="00C1667A">
        <w:rPr>
          <w:rFonts w:asciiTheme="minorHAnsi" w:hAnsiTheme="minorHAnsi" w:cstheme="minorHAnsi"/>
          <w:sz w:val="28"/>
          <w:szCs w:val="28"/>
        </w:rPr>
        <w:t xml:space="preserve">; such is the pain of the victim of a bully </w:t>
      </w:r>
      <w:r w:rsidR="00AD0AC7">
        <w:rPr>
          <w:rFonts w:asciiTheme="minorHAnsi" w:hAnsiTheme="minorHAnsi" w:cstheme="minorHAnsi"/>
          <w:sz w:val="28"/>
          <w:szCs w:val="28"/>
        </w:rPr>
        <w:t xml:space="preserve">preacher </w:t>
      </w:r>
      <w:r w:rsidR="00266473">
        <w:rPr>
          <w:rFonts w:asciiTheme="minorHAnsi" w:hAnsiTheme="minorHAnsi" w:cstheme="minorHAnsi"/>
          <w:sz w:val="28"/>
          <w:szCs w:val="28"/>
        </w:rPr>
        <w:t>who uses</w:t>
      </w:r>
      <w:r w:rsidR="00C1667A">
        <w:rPr>
          <w:rFonts w:asciiTheme="minorHAnsi" w:hAnsiTheme="minorHAnsi" w:cstheme="minorHAnsi"/>
          <w:sz w:val="28"/>
          <w:szCs w:val="28"/>
        </w:rPr>
        <w:t xml:space="preserve"> the pulpit to tear down rather than build up</w:t>
      </w:r>
      <w:r w:rsidRPr="00C1667A">
        <w:rPr>
          <w:rFonts w:asciiTheme="minorHAnsi" w:hAnsiTheme="minorHAnsi" w:cstheme="minorHAnsi"/>
          <w:sz w:val="28"/>
          <w:szCs w:val="28"/>
        </w:rPr>
        <w:t xml:space="preserve">. </w:t>
      </w:r>
      <w:r w:rsidR="00FF6B27">
        <w:rPr>
          <w:rFonts w:asciiTheme="minorHAnsi" w:hAnsiTheme="minorHAnsi" w:cstheme="minorHAnsi"/>
          <w:sz w:val="28"/>
          <w:szCs w:val="28"/>
        </w:rPr>
        <w:t>Such are the burns suffered by the targets of malicious posts on social media that flame the fires of hate and give vent to anger with the push of a button</w:t>
      </w:r>
      <w:r w:rsidR="007052F3">
        <w:rPr>
          <w:rFonts w:asciiTheme="minorHAnsi" w:hAnsiTheme="minorHAnsi" w:cstheme="minorHAnsi"/>
          <w:sz w:val="28"/>
          <w:szCs w:val="28"/>
        </w:rPr>
        <w:t>: SEND</w:t>
      </w:r>
      <w:r w:rsidR="00FF6B27">
        <w:rPr>
          <w:rFonts w:asciiTheme="minorHAnsi" w:hAnsiTheme="minorHAnsi" w:cstheme="minorHAnsi"/>
          <w:sz w:val="28"/>
          <w:szCs w:val="28"/>
        </w:rPr>
        <w:t xml:space="preserve">! </w:t>
      </w:r>
    </w:p>
    <w:p w14:paraId="71CA990D" w14:textId="77777777" w:rsidR="008C2128" w:rsidRDefault="0064382B" w:rsidP="00C1667A">
      <w:pPr>
        <w:pStyle w:val="NoSpacing"/>
        <w:rPr>
          <w:rFonts w:asciiTheme="minorHAnsi" w:hAnsiTheme="minorHAnsi" w:cstheme="minorHAnsi"/>
          <w:sz w:val="28"/>
          <w:szCs w:val="28"/>
        </w:rPr>
      </w:pPr>
      <w:r w:rsidRPr="00C1667A">
        <w:rPr>
          <w:rFonts w:asciiTheme="minorHAnsi" w:hAnsiTheme="minorHAnsi" w:cstheme="minorHAnsi"/>
          <w:sz w:val="28"/>
          <w:szCs w:val="28"/>
        </w:rPr>
        <w:tab/>
      </w:r>
    </w:p>
    <w:p w14:paraId="6E5A646E" w14:textId="0D7F51E0" w:rsidR="00224977" w:rsidRPr="00C1667A" w:rsidRDefault="00224977" w:rsidP="008C2128">
      <w:pPr>
        <w:pStyle w:val="NoSpacing"/>
        <w:ind w:firstLine="720"/>
        <w:rPr>
          <w:rFonts w:asciiTheme="minorHAnsi" w:hAnsiTheme="minorHAnsi" w:cstheme="minorHAnsi"/>
          <w:sz w:val="28"/>
          <w:szCs w:val="28"/>
        </w:rPr>
      </w:pPr>
      <w:r w:rsidRPr="00C1667A">
        <w:rPr>
          <w:rFonts w:asciiTheme="minorHAnsi" w:hAnsiTheme="minorHAnsi" w:cstheme="minorHAnsi"/>
          <w:sz w:val="28"/>
          <w:szCs w:val="28"/>
        </w:rPr>
        <w:t>The wounds of words uttered by an untamed tongue</w:t>
      </w:r>
      <w:r w:rsidR="00FF6B27">
        <w:rPr>
          <w:rFonts w:asciiTheme="minorHAnsi" w:hAnsiTheme="minorHAnsi" w:cstheme="minorHAnsi"/>
          <w:sz w:val="28"/>
          <w:szCs w:val="28"/>
        </w:rPr>
        <w:t xml:space="preserve">, including those spoken </w:t>
      </w:r>
      <w:r w:rsidR="007052F3">
        <w:rPr>
          <w:rFonts w:asciiTheme="minorHAnsi" w:hAnsiTheme="minorHAnsi" w:cstheme="minorHAnsi"/>
          <w:sz w:val="28"/>
          <w:szCs w:val="28"/>
        </w:rPr>
        <w:t>on social media,</w:t>
      </w:r>
      <w:r w:rsidRPr="00C1667A">
        <w:rPr>
          <w:rFonts w:asciiTheme="minorHAnsi" w:hAnsiTheme="minorHAnsi" w:cstheme="minorHAnsi"/>
          <w:sz w:val="28"/>
          <w:szCs w:val="28"/>
        </w:rPr>
        <w:t xml:space="preserve"> </w:t>
      </w:r>
      <w:r w:rsidR="0042588E" w:rsidRPr="00C1667A">
        <w:rPr>
          <w:rFonts w:asciiTheme="minorHAnsi" w:hAnsiTheme="minorHAnsi" w:cstheme="minorHAnsi"/>
          <w:sz w:val="28"/>
          <w:szCs w:val="28"/>
        </w:rPr>
        <w:t xml:space="preserve">are not just flesh wounds; they </w:t>
      </w:r>
      <w:r w:rsidRPr="00C1667A">
        <w:rPr>
          <w:rFonts w:asciiTheme="minorHAnsi" w:hAnsiTheme="minorHAnsi" w:cstheme="minorHAnsi"/>
          <w:sz w:val="28"/>
          <w:szCs w:val="28"/>
        </w:rPr>
        <w:t>run deep. They scar not only those to whom</w:t>
      </w:r>
      <w:r w:rsidR="007B0D28" w:rsidRPr="00C1667A">
        <w:rPr>
          <w:rFonts w:asciiTheme="minorHAnsi" w:hAnsiTheme="minorHAnsi" w:cstheme="minorHAnsi"/>
          <w:sz w:val="28"/>
          <w:szCs w:val="28"/>
        </w:rPr>
        <w:t xml:space="preserve"> they are spoken, but </w:t>
      </w:r>
      <w:r w:rsidRPr="00C1667A">
        <w:rPr>
          <w:rFonts w:asciiTheme="minorHAnsi" w:hAnsiTheme="minorHAnsi" w:cstheme="minorHAnsi"/>
          <w:sz w:val="28"/>
          <w:szCs w:val="28"/>
        </w:rPr>
        <w:t xml:space="preserve">also the </w:t>
      </w:r>
      <w:r w:rsidR="0064382B" w:rsidRPr="00C1667A">
        <w:rPr>
          <w:rFonts w:asciiTheme="minorHAnsi" w:hAnsiTheme="minorHAnsi" w:cstheme="minorHAnsi"/>
          <w:sz w:val="28"/>
          <w:szCs w:val="28"/>
        </w:rPr>
        <w:t>one speaking</w:t>
      </w:r>
      <w:r w:rsidRPr="00C1667A">
        <w:rPr>
          <w:rFonts w:asciiTheme="minorHAnsi" w:hAnsiTheme="minorHAnsi" w:cstheme="minorHAnsi"/>
          <w:sz w:val="28"/>
          <w:szCs w:val="28"/>
        </w:rPr>
        <w:t xml:space="preserve">. As Frederick Buechner cautions: </w:t>
      </w:r>
    </w:p>
    <w:p w14:paraId="1CCBD017" w14:textId="3EAB6943" w:rsidR="00224977" w:rsidRPr="008C2128" w:rsidRDefault="00224977" w:rsidP="008C2128">
      <w:pPr>
        <w:pStyle w:val="NoSpacing"/>
        <w:ind w:left="720"/>
        <w:rPr>
          <w:rFonts w:asciiTheme="minorHAnsi" w:hAnsiTheme="minorHAnsi" w:cstheme="minorHAnsi"/>
          <w:i/>
          <w:iCs/>
          <w:sz w:val="28"/>
          <w:szCs w:val="28"/>
        </w:rPr>
      </w:pPr>
      <w:r w:rsidRPr="008C2128">
        <w:rPr>
          <w:rFonts w:asciiTheme="minorHAnsi" w:hAnsiTheme="minorHAnsi" w:cstheme="minorHAnsi"/>
          <w:i/>
          <w:iCs/>
          <w:sz w:val="28"/>
          <w:szCs w:val="28"/>
        </w:rPr>
        <w:t>If there is poison in the words you are poisoned; if there is nourishment in the words, you are nourished; if there is beauty, you are made a little more beautiful</w:t>
      </w:r>
      <w:r w:rsidR="008C2128">
        <w:rPr>
          <w:rFonts w:asciiTheme="minorHAnsi" w:hAnsiTheme="minorHAnsi" w:cstheme="minorHAnsi"/>
          <w:i/>
          <w:iCs/>
          <w:sz w:val="28"/>
          <w:szCs w:val="28"/>
        </w:rPr>
        <w:t>…</w:t>
      </w:r>
      <w:r w:rsidRPr="008C2128">
        <w:rPr>
          <w:rFonts w:asciiTheme="minorHAnsi" w:hAnsiTheme="minorHAnsi" w:cstheme="minorHAnsi"/>
          <w:i/>
          <w:iCs/>
          <w:sz w:val="28"/>
          <w:szCs w:val="28"/>
        </w:rPr>
        <w:t>A word doesn’t really say something. It does something.</w:t>
      </w:r>
    </w:p>
    <w:p w14:paraId="51FACD35" w14:textId="77777777" w:rsidR="00224977" w:rsidRPr="00C1667A" w:rsidRDefault="00224977" w:rsidP="00C1667A">
      <w:pPr>
        <w:pStyle w:val="NoSpacing"/>
        <w:rPr>
          <w:rFonts w:asciiTheme="minorHAnsi" w:hAnsiTheme="minorHAnsi" w:cstheme="minorHAnsi"/>
          <w:sz w:val="28"/>
          <w:szCs w:val="28"/>
        </w:rPr>
      </w:pPr>
      <w:r w:rsidRPr="00C1667A">
        <w:rPr>
          <w:rFonts w:asciiTheme="minorHAnsi" w:hAnsiTheme="minorHAnsi" w:cstheme="minorHAnsi"/>
          <w:sz w:val="28"/>
          <w:szCs w:val="28"/>
        </w:rPr>
        <w:t xml:space="preserve">James’ concern is for what your words do. Do they build up or do they tear down? Do they bless or curse? Do they heal or poison? Do they nurture faith or </w:t>
      </w:r>
      <w:r w:rsidR="0064382B" w:rsidRPr="00C1667A">
        <w:rPr>
          <w:rFonts w:asciiTheme="minorHAnsi" w:hAnsiTheme="minorHAnsi" w:cstheme="minorHAnsi"/>
          <w:sz w:val="28"/>
          <w:szCs w:val="28"/>
        </w:rPr>
        <w:t>destroy faith</w:t>
      </w:r>
      <w:r w:rsidRPr="00C1667A">
        <w:rPr>
          <w:rFonts w:asciiTheme="minorHAnsi" w:hAnsiTheme="minorHAnsi" w:cstheme="minorHAnsi"/>
          <w:sz w:val="28"/>
          <w:szCs w:val="28"/>
        </w:rPr>
        <w:t xml:space="preserve">? If you build up others, you are built up. If you bless others, you are blessed. If you speak words of healing, you are healed. If you nurture faith, </w:t>
      </w:r>
      <w:r w:rsidR="0042588E" w:rsidRPr="00C1667A">
        <w:rPr>
          <w:rFonts w:asciiTheme="minorHAnsi" w:hAnsiTheme="minorHAnsi" w:cstheme="minorHAnsi"/>
          <w:sz w:val="28"/>
          <w:szCs w:val="28"/>
        </w:rPr>
        <w:t xml:space="preserve">you may find your faith </w:t>
      </w:r>
      <w:r w:rsidRPr="00C1667A">
        <w:rPr>
          <w:rFonts w:asciiTheme="minorHAnsi" w:hAnsiTheme="minorHAnsi" w:cstheme="minorHAnsi"/>
          <w:sz w:val="28"/>
          <w:szCs w:val="28"/>
        </w:rPr>
        <w:t>nurtured.</w:t>
      </w:r>
    </w:p>
    <w:p w14:paraId="715CA69D" w14:textId="77777777" w:rsidR="008C2128" w:rsidRDefault="008C2128" w:rsidP="00C1667A">
      <w:pPr>
        <w:pStyle w:val="NoSpacing"/>
        <w:rPr>
          <w:rFonts w:asciiTheme="minorHAnsi" w:hAnsiTheme="minorHAnsi" w:cstheme="minorHAnsi"/>
          <w:sz w:val="28"/>
          <w:szCs w:val="28"/>
        </w:rPr>
      </w:pPr>
    </w:p>
    <w:p w14:paraId="1D9F55B4" w14:textId="04832536" w:rsidR="00224977" w:rsidRPr="00C1667A" w:rsidRDefault="00224977" w:rsidP="00C1667A">
      <w:pPr>
        <w:pStyle w:val="NoSpacing"/>
        <w:rPr>
          <w:rFonts w:asciiTheme="minorHAnsi" w:hAnsiTheme="minorHAnsi" w:cstheme="minorHAnsi"/>
          <w:sz w:val="28"/>
          <w:szCs w:val="28"/>
        </w:rPr>
      </w:pPr>
      <w:r w:rsidRPr="00C1667A">
        <w:rPr>
          <w:rFonts w:asciiTheme="minorHAnsi" w:hAnsiTheme="minorHAnsi" w:cstheme="minorHAnsi"/>
          <w:sz w:val="28"/>
          <w:szCs w:val="28"/>
        </w:rPr>
        <w:tab/>
      </w:r>
      <w:r w:rsidR="0064382B" w:rsidRPr="00C1667A">
        <w:rPr>
          <w:rFonts w:asciiTheme="minorHAnsi" w:hAnsiTheme="minorHAnsi" w:cstheme="minorHAnsi"/>
          <w:sz w:val="28"/>
          <w:szCs w:val="28"/>
        </w:rPr>
        <w:t xml:space="preserve">Can you tame </w:t>
      </w:r>
      <w:r w:rsidR="008C2128">
        <w:rPr>
          <w:rFonts w:asciiTheme="minorHAnsi" w:hAnsiTheme="minorHAnsi" w:cstheme="minorHAnsi"/>
          <w:sz w:val="28"/>
          <w:szCs w:val="28"/>
        </w:rPr>
        <w:t xml:space="preserve">the flame that is </w:t>
      </w:r>
      <w:r w:rsidR="0064382B" w:rsidRPr="00C1667A">
        <w:rPr>
          <w:rFonts w:asciiTheme="minorHAnsi" w:hAnsiTheme="minorHAnsi" w:cstheme="minorHAnsi"/>
          <w:sz w:val="28"/>
          <w:szCs w:val="28"/>
        </w:rPr>
        <w:t>your tongue</w:t>
      </w:r>
      <w:r w:rsidR="0042588E" w:rsidRPr="00C1667A">
        <w:rPr>
          <w:rFonts w:asciiTheme="minorHAnsi" w:hAnsiTheme="minorHAnsi" w:cstheme="minorHAnsi"/>
          <w:sz w:val="28"/>
          <w:szCs w:val="28"/>
        </w:rPr>
        <w:t>? Can you</w:t>
      </w:r>
      <w:r w:rsidRPr="00C1667A">
        <w:rPr>
          <w:rFonts w:asciiTheme="minorHAnsi" w:hAnsiTheme="minorHAnsi" w:cstheme="minorHAnsi"/>
          <w:sz w:val="28"/>
          <w:szCs w:val="28"/>
        </w:rPr>
        <w:t xml:space="preserve"> speak no ev</w:t>
      </w:r>
      <w:r w:rsidR="0042588E" w:rsidRPr="00C1667A">
        <w:rPr>
          <w:rFonts w:asciiTheme="minorHAnsi" w:hAnsiTheme="minorHAnsi" w:cstheme="minorHAnsi"/>
          <w:sz w:val="28"/>
          <w:szCs w:val="28"/>
        </w:rPr>
        <w:t xml:space="preserve">il and </w:t>
      </w:r>
      <w:r w:rsidR="0064382B" w:rsidRPr="00C1667A">
        <w:rPr>
          <w:rFonts w:asciiTheme="minorHAnsi" w:hAnsiTheme="minorHAnsi" w:cstheme="minorHAnsi"/>
          <w:sz w:val="28"/>
          <w:szCs w:val="28"/>
        </w:rPr>
        <w:t xml:space="preserve">remain silent when </w:t>
      </w:r>
      <w:r w:rsidR="0042588E" w:rsidRPr="00C1667A">
        <w:rPr>
          <w:rFonts w:asciiTheme="minorHAnsi" w:hAnsiTheme="minorHAnsi" w:cstheme="minorHAnsi"/>
          <w:sz w:val="28"/>
          <w:szCs w:val="28"/>
        </w:rPr>
        <w:t>you have</w:t>
      </w:r>
      <w:r w:rsidRPr="00C1667A">
        <w:rPr>
          <w:rFonts w:asciiTheme="minorHAnsi" w:hAnsiTheme="minorHAnsi" w:cstheme="minorHAnsi"/>
          <w:sz w:val="28"/>
          <w:szCs w:val="28"/>
        </w:rPr>
        <w:t xml:space="preserve"> nothing good to say</w:t>
      </w:r>
      <w:r w:rsidR="0042588E" w:rsidRPr="00C1667A">
        <w:rPr>
          <w:rFonts w:asciiTheme="minorHAnsi" w:hAnsiTheme="minorHAnsi" w:cstheme="minorHAnsi"/>
          <w:sz w:val="28"/>
          <w:szCs w:val="28"/>
        </w:rPr>
        <w:t>,</w:t>
      </w:r>
      <w:r w:rsidR="0064382B" w:rsidRPr="00C1667A">
        <w:rPr>
          <w:rFonts w:asciiTheme="minorHAnsi" w:hAnsiTheme="minorHAnsi" w:cstheme="minorHAnsi"/>
          <w:sz w:val="28"/>
          <w:szCs w:val="28"/>
        </w:rPr>
        <w:t xml:space="preserve"> and</w:t>
      </w:r>
      <w:r w:rsidR="0042588E" w:rsidRPr="00C1667A">
        <w:rPr>
          <w:rFonts w:asciiTheme="minorHAnsi" w:hAnsiTheme="minorHAnsi" w:cstheme="minorHAnsi"/>
          <w:sz w:val="28"/>
          <w:szCs w:val="28"/>
        </w:rPr>
        <w:t xml:space="preserve"> </w:t>
      </w:r>
      <w:r w:rsidRPr="00C1667A">
        <w:rPr>
          <w:rFonts w:asciiTheme="minorHAnsi" w:hAnsiTheme="minorHAnsi" w:cstheme="minorHAnsi"/>
          <w:sz w:val="28"/>
          <w:szCs w:val="28"/>
        </w:rPr>
        <w:t xml:space="preserve">resist the urge to hurt </w:t>
      </w:r>
      <w:r w:rsidR="0064382B" w:rsidRPr="00C1667A">
        <w:rPr>
          <w:rFonts w:asciiTheme="minorHAnsi" w:hAnsiTheme="minorHAnsi" w:cstheme="minorHAnsi"/>
          <w:sz w:val="28"/>
          <w:szCs w:val="28"/>
        </w:rPr>
        <w:t>others</w:t>
      </w:r>
      <w:r w:rsidR="0042588E" w:rsidRPr="00C1667A">
        <w:rPr>
          <w:rFonts w:asciiTheme="minorHAnsi" w:hAnsiTheme="minorHAnsi" w:cstheme="minorHAnsi"/>
          <w:sz w:val="28"/>
          <w:szCs w:val="28"/>
        </w:rPr>
        <w:t>,</w:t>
      </w:r>
      <w:r w:rsidR="0064382B" w:rsidRPr="00C1667A">
        <w:rPr>
          <w:rFonts w:asciiTheme="minorHAnsi" w:hAnsiTheme="minorHAnsi" w:cstheme="minorHAnsi"/>
          <w:sz w:val="28"/>
          <w:szCs w:val="28"/>
        </w:rPr>
        <w:t xml:space="preserve"> </w:t>
      </w:r>
      <w:r w:rsidR="0042588E" w:rsidRPr="00C1667A">
        <w:rPr>
          <w:rFonts w:asciiTheme="minorHAnsi" w:hAnsiTheme="minorHAnsi" w:cstheme="minorHAnsi"/>
          <w:sz w:val="28"/>
          <w:szCs w:val="28"/>
        </w:rPr>
        <w:t xml:space="preserve">and </w:t>
      </w:r>
      <w:r w:rsidRPr="00C1667A">
        <w:rPr>
          <w:rFonts w:asciiTheme="minorHAnsi" w:hAnsiTheme="minorHAnsi" w:cstheme="minorHAnsi"/>
          <w:sz w:val="28"/>
          <w:szCs w:val="28"/>
        </w:rPr>
        <w:t>withhold the careless word that start</w:t>
      </w:r>
      <w:r w:rsidR="0064382B" w:rsidRPr="00C1667A">
        <w:rPr>
          <w:rFonts w:asciiTheme="minorHAnsi" w:hAnsiTheme="minorHAnsi" w:cstheme="minorHAnsi"/>
          <w:sz w:val="28"/>
          <w:szCs w:val="28"/>
        </w:rPr>
        <w:t>s a fire burning out of control?</w:t>
      </w:r>
      <w:r w:rsidRPr="00C1667A">
        <w:rPr>
          <w:rFonts w:asciiTheme="minorHAnsi" w:hAnsiTheme="minorHAnsi" w:cstheme="minorHAnsi"/>
          <w:sz w:val="28"/>
          <w:szCs w:val="28"/>
        </w:rPr>
        <w:t xml:space="preserve"> W</w:t>
      </w:r>
      <w:r w:rsidR="0064382B" w:rsidRPr="00C1667A">
        <w:rPr>
          <w:rFonts w:asciiTheme="minorHAnsi" w:hAnsiTheme="minorHAnsi" w:cstheme="minorHAnsi"/>
          <w:sz w:val="28"/>
          <w:szCs w:val="28"/>
        </w:rPr>
        <w:t>e can tame animals</w:t>
      </w:r>
      <w:r w:rsidR="00D651E3" w:rsidRPr="00C1667A">
        <w:rPr>
          <w:rFonts w:asciiTheme="minorHAnsi" w:hAnsiTheme="minorHAnsi" w:cstheme="minorHAnsi"/>
          <w:sz w:val="28"/>
          <w:szCs w:val="28"/>
        </w:rPr>
        <w:t xml:space="preserve"> (except for cats)</w:t>
      </w:r>
      <w:r w:rsidR="0064382B" w:rsidRPr="00C1667A">
        <w:rPr>
          <w:rFonts w:asciiTheme="minorHAnsi" w:hAnsiTheme="minorHAnsi" w:cstheme="minorHAnsi"/>
          <w:sz w:val="28"/>
          <w:szCs w:val="28"/>
        </w:rPr>
        <w:t xml:space="preserve">, but we </w:t>
      </w:r>
      <w:r w:rsidRPr="00C1667A">
        <w:rPr>
          <w:rFonts w:asciiTheme="minorHAnsi" w:hAnsiTheme="minorHAnsi" w:cstheme="minorHAnsi"/>
          <w:sz w:val="28"/>
          <w:szCs w:val="28"/>
        </w:rPr>
        <w:t xml:space="preserve">can’t seem to tame our tongues. The same tongue that blesses </w:t>
      </w:r>
      <w:r w:rsidR="0064382B" w:rsidRPr="00C1667A">
        <w:rPr>
          <w:rFonts w:asciiTheme="minorHAnsi" w:hAnsiTheme="minorHAnsi" w:cstheme="minorHAnsi"/>
          <w:sz w:val="28"/>
          <w:szCs w:val="28"/>
        </w:rPr>
        <w:t xml:space="preserve">God </w:t>
      </w:r>
      <w:r w:rsidR="00EE787C" w:rsidRPr="00C1667A">
        <w:rPr>
          <w:rFonts w:asciiTheme="minorHAnsi" w:hAnsiTheme="minorHAnsi" w:cstheme="minorHAnsi"/>
          <w:sz w:val="28"/>
          <w:szCs w:val="28"/>
        </w:rPr>
        <w:t>curses</w:t>
      </w:r>
      <w:r w:rsidR="0064382B" w:rsidRPr="00C1667A">
        <w:rPr>
          <w:rFonts w:asciiTheme="minorHAnsi" w:hAnsiTheme="minorHAnsi" w:cstheme="minorHAnsi"/>
          <w:sz w:val="28"/>
          <w:szCs w:val="28"/>
        </w:rPr>
        <w:t xml:space="preserve"> others</w:t>
      </w:r>
      <w:r w:rsidR="00EE787C" w:rsidRPr="00C1667A">
        <w:rPr>
          <w:rFonts w:asciiTheme="minorHAnsi" w:hAnsiTheme="minorHAnsi" w:cstheme="minorHAnsi"/>
          <w:sz w:val="28"/>
          <w:szCs w:val="28"/>
        </w:rPr>
        <w:t>;</w:t>
      </w:r>
      <w:r w:rsidRPr="00C1667A">
        <w:rPr>
          <w:rFonts w:asciiTheme="minorHAnsi" w:hAnsiTheme="minorHAnsi" w:cstheme="minorHAnsi"/>
          <w:sz w:val="28"/>
          <w:szCs w:val="28"/>
        </w:rPr>
        <w:t xml:space="preserve"> the same tongue that </w:t>
      </w:r>
      <w:r w:rsidR="0064382B" w:rsidRPr="00C1667A">
        <w:rPr>
          <w:rFonts w:asciiTheme="minorHAnsi" w:hAnsiTheme="minorHAnsi" w:cstheme="minorHAnsi"/>
          <w:sz w:val="28"/>
          <w:szCs w:val="28"/>
        </w:rPr>
        <w:t>professes</w:t>
      </w:r>
      <w:r w:rsidR="00EE787C" w:rsidRPr="00C1667A">
        <w:rPr>
          <w:rFonts w:asciiTheme="minorHAnsi" w:hAnsiTheme="minorHAnsi" w:cstheme="minorHAnsi"/>
          <w:sz w:val="28"/>
          <w:szCs w:val="28"/>
        </w:rPr>
        <w:t xml:space="preserve"> love for the Lord spews hate toward others</w:t>
      </w:r>
      <w:r w:rsidR="007052F3">
        <w:rPr>
          <w:rFonts w:asciiTheme="minorHAnsi" w:hAnsiTheme="minorHAnsi" w:cstheme="minorHAnsi"/>
          <w:sz w:val="28"/>
          <w:szCs w:val="28"/>
        </w:rPr>
        <w:t>; the same tongue that calls Jesus “Lord” calls others vile names.</w:t>
      </w:r>
      <w:r w:rsidRPr="00C1667A">
        <w:rPr>
          <w:rFonts w:asciiTheme="minorHAnsi" w:hAnsiTheme="minorHAnsi" w:cstheme="minorHAnsi"/>
          <w:sz w:val="28"/>
          <w:szCs w:val="28"/>
        </w:rPr>
        <w:t xml:space="preserve"> How do you tame a tongue that speaks faithful words in one breath and fickle words in the next?</w:t>
      </w:r>
    </w:p>
    <w:p w14:paraId="1649D590" w14:textId="77777777" w:rsidR="008C2128" w:rsidRDefault="008C2128" w:rsidP="00C1667A">
      <w:pPr>
        <w:pStyle w:val="NoSpacing"/>
        <w:rPr>
          <w:rFonts w:asciiTheme="minorHAnsi" w:hAnsiTheme="minorHAnsi" w:cstheme="minorHAnsi"/>
          <w:sz w:val="28"/>
          <w:szCs w:val="28"/>
        </w:rPr>
      </w:pPr>
    </w:p>
    <w:p w14:paraId="04A7A001" w14:textId="3D2A85AE" w:rsidR="00224977" w:rsidRPr="00C1667A" w:rsidRDefault="00224977" w:rsidP="00C1667A">
      <w:pPr>
        <w:pStyle w:val="NoSpacing"/>
        <w:rPr>
          <w:rFonts w:asciiTheme="minorHAnsi" w:hAnsiTheme="minorHAnsi" w:cstheme="minorHAnsi"/>
          <w:sz w:val="28"/>
          <w:szCs w:val="28"/>
        </w:rPr>
      </w:pPr>
      <w:r w:rsidRPr="00C1667A">
        <w:rPr>
          <w:rFonts w:asciiTheme="minorHAnsi" w:hAnsiTheme="minorHAnsi" w:cstheme="minorHAnsi"/>
          <w:sz w:val="28"/>
          <w:szCs w:val="28"/>
        </w:rPr>
        <w:tab/>
        <w:t xml:space="preserve">“Come, O children,” says the psalmist, “listen to me, and I will teach you the fear of the Lord.” Fear of the </w:t>
      </w:r>
      <w:r w:rsidR="00475521" w:rsidRPr="00C1667A">
        <w:rPr>
          <w:rFonts w:asciiTheme="minorHAnsi" w:hAnsiTheme="minorHAnsi" w:cstheme="minorHAnsi"/>
          <w:sz w:val="28"/>
          <w:szCs w:val="28"/>
        </w:rPr>
        <w:t>Lord is the beginning of wisdom</w:t>
      </w:r>
      <w:r w:rsidR="007052F3">
        <w:rPr>
          <w:rFonts w:asciiTheme="minorHAnsi" w:hAnsiTheme="minorHAnsi" w:cstheme="minorHAnsi"/>
          <w:sz w:val="28"/>
          <w:szCs w:val="28"/>
        </w:rPr>
        <w:t>; it</w:t>
      </w:r>
      <w:r w:rsidRPr="00C1667A">
        <w:rPr>
          <w:rFonts w:asciiTheme="minorHAnsi" w:hAnsiTheme="minorHAnsi" w:cstheme="minorHAnsi"/>
          <w:sz w:val="28"/>
          <w:szCs w:val="28"/>
        </w:rPr>
        <w:t xml:space="preserve"> </w:t>
      </w:r>
      <w:r w:rsidR="00475521" w:rsidRPr="00C1667A">
        <w:rPr>
          <w:rFonts w:asciiTheme="minorHAnsi" w:hAnsiTheme="minorHAnsi" w:cstheme="minorHAnsi"/>
          <w:sz w:val="28"/>
          <w:szCs w:val="28"/>
        </w:rPr>
        <w:t xml:space="preserve">is </w:t>
      </w:r>
      <w:r w:rsidRPr="00C1667A">
        <w:rPr>
          <w:rFonts w:asciiTheme="minorHAnsi" w:hAnsiTheme="minorHAnsi" w:cstheme="minorHAnsi"/>
          <w:sz w:val="28"/>
          <w:szCs w:val="28"/>
        </w:rPr>
        <w:t xml:space="preserve">also the beginning of taming </w:t>
      </w:r>
      <w:r w:rsidR="0064382B" w:rsidRPr="00C1667A">
        <w:rPr>
          <w:rFonts w:asciiTheme="minorHAnsi" w:hAnsiTheme="minorHAnsi" w:cstheme="minorHAnsi"/>
          <w:sz w:val="28"/>
          <w:szCs w:val="28"/>
        </w:rPr>
        <w:t xml:space="preserve">your </w:t>
      </w:r>
      <w:r w:rsidRPr="00C1667A">
        <w:rPr>
          <w:rFonts w:asciiTheme="minorHAnsi" w:hAnsiTheme="minorHAnsi" w:cstheme="minorHAnsi"/>
          <w:sz w:val="28"/>
          <w:szCs w:val="28"/>
        </w:rPr>
        <w:t xml:space="preserve">tongue. </w:t>
      </w:r>
      <w:r w:rsidR="007B0D28" w:rsidRPr="00C1667A">
        <w:rPr>
          <w:rFonts w:asciiTheme="minorHAnsi" w:hAnsiTheme="minorHAnsi" w:cstheme="minorHAnsi"/>
          <w:sz w:val="28"/>
          <w:szCs w:val="28"/>
        </w:rPr>
        <w:t>If you fear the Lord you may think twic</w:t>
      </w:r>
      <w:r w:rsidR="00270C28" w:rsidRPr="00C1667A">
        <w:rPr>
          <w:rFonts w:asciiTheme="minorHAnsi" w:hAnsiTheme="minorHAnsi" w:cstheme="minorHAnsi"/>
          <w:sz w:val="28"/>
          <w:szCs w:val="28"/>
        </w:rPr>
        <w:t>e about what you say before you</w:t>
      </w:r>
      <w:r w:rsidR="007B0D28" w:rsidRPr="00C1667A">
        <w:rPr>
          <w:rFonts w:asciiTheme="minorHAnsi" w:hAnsiTheme="minorHAnsi" w:cstheme="minorHAnsi"/>
          <w:sz w:val="28"/>
          <w:szCs w:val="28"/>
        </w:rPr>
        <w:t xml:space="preserve"> say it. </w:t>
      </w:r>
      <w:r w:rsidR="00FF6B27">
        <w:rPr>
          <w:rFonts w:asciiTheme="minorHAnsi" w:hAnsiTheme="minorHAnsi" w:cstheme="minorHAnsi"/>
          <w:sz w:val="28"/>
          <w:szCs w:val="28"/>
        </w:rPr>
        <w:t xml:space="preserve">You may pause before pushing SEND! </w:t>
      </w:r>
      <w:r w:rsidRPr="00C1667A">
        <w:rPr>
          <w:rFonts w:asciiTheme="minorHAnsi" w:hAnsiTheme="minorHAnsi" w:cstheme="minorHAnsi"/>
          <w:sz w:val="28"/>
          <w:szCs w:val="28"/>
        </w:rPr>
        <w:t>“</w:t>
      </w:r>
      <w:r w:rsidRPr="008C2128">
        <w:rPr>
          <w:rFonts w:asciiTheme="minorHAnsi" w:hAnsiTheme="minorHAnsi" w:cstheme="minorHAnsi"/>
          <w:i/>
          <w:iCs/>
          <w:sz w:val="28"/>
          <w:szCs w:val="28"/>
        </w:rPr>
        <w:t>Keep your tongue from evil, and your lips from speaking deceit</w:t>
      </w:r>
      <w:r w:rsidRPr="00C1667A">
        <w:rPr>
          <w:rFonts w:asciiTheme="minorHAnsi" w:hAnsiTheme="minorHAnsi" w:cstheme="minorHAnsi"/>
          <w:sz w:val="28"/>
          <w:szCs w:val="28"/>
        </w:rPr>
        <w:t>,” says the psalmist. “</w:t>
      </w:r>
      <w:r w:rsidRPr="008C2128">
        <w:rPr>
          <w:rFonts w:asciiTheme="minorHAnsi" w:hAnsiTheme="minorHAnsi" w:cstheme="minorHAnsi"/>
          <w:i/>
          <w:iCs/>
          <w:sz w:val="28"/>
          <w:szCs w:val="28"/>
        </w:rPr>
        <w:t>De</w:t>
      </w:r>
      <w:r w:rsidR="00EF0A1B" w:rsidRPr="008C2128">
        <w:rPr>
          <w:rFonts w:asciiTheme="minorHAnsi" w:hAnsiTheme="minorHAnsi" w:cstheme="minorHAnsi"/>
          <w:i/>
          <w:iCs/>
          <w:sz w:val="28"/>
          <w:szCs w:val="28"/>
        </w:rPr>
        <w:t>pa</w:t>
      </w:r>
      <w:r w:rsidRPr="008C2128">
        <w:rPr>
          <w:rFonts w:asciiTheme="minorHAnsi" w:hAnsiTheme="minorHAnsi" w:cstheme="minorHAnsi"/>
          <w:i/>
          <w:iCs/>
          <w:sz w:val="28"/>
          <w:szCs w:val="28"/>
        </w:rPr>
        <w:t>rt from evil and do g</w:t>
      </w:r>
      <w:r w:rsidR="007B0D28" w:rsidRPr="008C2128">
        <w:rPr>
          <w:rFonts w:asciiTheme="minorHAnsi" w:hAnsiTheme="minorHAnsi" w:cstheme="minorHAnsi"/>
          <w:i/>
          <w:iCs/>
          <w:sz w:val="28"/>
          <w:szCs w:val="28"/>
        </w:rPr>
        <w:t>ood; seek peace and pursue it.</w:t>
      </w:r>
      <w:r w:rsidR="007B0D28" w:rsidRPr="00C1667A">
        <w:rPr>
          <w:rFonts w:asciiTheme="minorHAnsi" w:hAnsiTheme="minorHAnsi" w:cstheme="minorHAnsi"/>
          <w:sz w:val="28"/>
          <w:szCs w:val="28"/>
        </w:rPr>
        <w:t xml:space="preserve">” </w:t>
      </w:r>
      <w:r w:rsidRPr="00C1667A">
        <w:rPr>
          <w:rFonts w:asciiTheme="minorHAnsi" w:hAnsiTheme="minorHAnsi" w:cstheme="minorHAnsi"/>
          <w:sz w:val="28"/>
          <w:szCs w:val="28"/>
        </w:rPr>
        <w:t xml:space="preserve">If you have </w:t>
      </w:r>
      <w:r w:rsidR="0064382B" w:rsidRPr="00C1667A">
        <w:rPr>
          <w:rFonts w:asciiTheme="minorHAnsi" w:hAnsiTheme="minorHAnsi" w:cstheme="minorHAnsi"/>
          <w:sz w:val="28"/>
          <w:szCs w:val="28"/>
        </w:rPr>
        <w:t xml:space="preserve">nothing good to say, </w:t>
      </w:r>
      <w:r w:rsidR="000952A9" w:rsidRPr="00C1667A">
        <w:rPr>
          <w:rFonts w:asciiTheme="minorHAnsi" w:hAnsiTheme="minorHAnsi" w:cstheme="minorHAnsi"/>
          <w:sz w:val="28"/>
          <w:szCs w:val="28"/>
        </w:rPr>
        <w:t>bite your tongue</w:t>
      </w:r>
      <w:r w:rsidR="007052F3">
        <w:rPr>
          <w:rFonts w:asciiTheme="minorHAnsi" w:hAnsiTheme="minorHAnsi" w:cstheme="minorHAnsi"/>
          <w:sz w:val="28"/>
          <w:szCs w:val="28"/>
        </w:rPr>
        <w:t xml:space="preserve"> or press DELETE</w:t>
      </w:r>
      <w:r w:rsidRPr="00C1667A">
        <w:rPr>
          <w:rFonts w:asciiTheme="minorHAnsi" w:hAnsiTheme="minorHAnsi" w:cstheme="minorHAnsi"/>
          <w:sz w:val="28"/>
          <w:szCs w:val="28"/>
        </w:rPr>
        <w:t>.</w:t>
      </w:r>
      <w:r w:rsidR="000952A9" w:rsidRPr="00C1667A">
        <w:rPr>
          <w:rFonts w:asciiTheme="minorHAnsi" w:hAnsiTheme="minorHAnsi" w:cstheme="minorHAnsi"/>
          <w:sz w:val="28"/>
          <w:szCs w:val="28"/>
        </w:rPr>
        <w:t xml:space="preserve"> Do good with </w:t>
      </w:r>
      <w:r w:rsidR="00FF6B27">
        <w:rPr>
          <w:rFonts w:asciiTheme="minorHAnsi" w:hAnsiTheme="minorHAnsi" w:cstheme="minorHAnsi"/>
          <w:sz w:val="28"/>
          <w:szCs w:val="28"/>
        </w:rPr>
        <w:t>your words</w:t>
      </w:r>
      <w:r w:rsidR="007052F3">
        <w:rPr>
          <w:rFonts w:asciiTheme="minorHAnsi" w:hAnsiTheme="minorHAnsi" w:cstheme="minorHAnsi"/>
          <w:sz w:val="28"/>
          <w:szCs w:val="28"/>
        </w:rPr>
        <w:t>; promote peace not conflict</w:t>
      </w:r>
      <w:r w:rsidR="000952A9" w:rsidRPr="00C1667A">
        <w:rPr>
          <w:rFonts w:asciiTheme="minorHAnsi" w:hAnsiTheme="minorHAnsi" w:cstheme="minorHAnsi"/>
          <w:sz w:val="28"/>
          <w:szCs w:val="28"/>
        </w:rPr>
        <w:t>.</w:t>
      </w:r>
      <w:r w:rsidRPr="00C1667A">
        <w:rPr>
          <w:rFonts w:asciiTheme="minorHAnsi" w:hAnsiTheme="minorHAnsi" w:cstheme="minorHAnsi"/>
          <w:sz w:val="28"/>
          <w:szCs w:val="28"/>
        </w:rPr>
        <w:t xml:space="preserve"> </w:t>
      </w:r>
      <w:r w:rsidR="00475521" w:rsidRPr="00C1667A">
        <w:rPr>
          <w:rFonts w:asciiTheme="minorHAnsi" w:hAnsiTheme="minorHAnsi" w:cstheme="minorHAnsi"/>
          <w:sz w:val="28"/>
          <w:szCs w:val="28"/>
        </w:rPr>
        <w:t xml:space="preserve">If you fear </w:t>
      </w:r>
      <w:r w:rsidRPr="00C1667A">
        <w:rPr>
          <w:rFonts w:asciiTheme="minorHAnsi" w:hAnsiTheme="minorHAnsi" w:cstheme="minorHAnsi"/>
          <w:sz w:val="28"/>
          <w:szCs w:val="28"/>
        </w:rPr>
        <w:t>the Lord</w:t>
      </w:r>
      <w:r w:rsidR="00475521" w:rsidRPr="00C1667A">
        <w:rPr>
          <w:rFonts w:asciiTheme="minorHAnsi" w:hAnsiTheme="minorHAnsi" w:cstheme="minorHAnsi"/>
          <w:sz w:val="28"/>
          <w:szCs w:val="28"/>
        </w:rPr>
        <w:t xml:space="preserve">, </w:t>
      </w:r>
      <w:r w:rsidR="00F54F93" w:rsidRPr="00C1667A">
        <w:rPr>
          <w:rFonts w:asciiTheme="minorHAnsi" w:hAnsiTheme="minorHAnsi" w:cstheme="minorHAnsi"/>
          <w:sz w:val="28"/>
          <w:szCs w:val="28"/>
        </w:rPr>
        <w:t>resist saying something you and God would regret</w:t>
      </w:r>
      <w:r w:rsidR="00FF6B27">
        <w:rPr>
          <w:rFonts w:asciiTheme="minorHAnsi" w:hAnsiTheme="minorHAnsi" w:cstheme="minorHAnsi"/>
          <w:sz w:val="28"/>
          <w:szCs w:val="28"/>
        </w:rPr>
        <w:t xml:space="preserve">. </w:t>
      </w:r>
    </w:p>
    <w:p w14:paraId="3AC278F3" w14:textId="77777777" w:rsidR="008C2128" w:rsidRDefault="008C2128" w:rsidP="00C1667A">
      <w:pPr>
        <w:pStyle w:val="NoSpacing"/>
        <w:rPr>
          <w:rFonts w:asciiTheme="minorHAnsi" w:hAnsiTheme="minorHAnsi" w:cstheme="minorHAnsi"/>
          <w:sz w:val="28"/>
          <w:szCs w:val="28"/>
        </w:rPr>
      </w:pPr>
    </w:p>
    <w:p w14:paraId="2DB1F006" w14:textId="6E082393" w:rsidR="003B0A2D" w:rsidRPr="00C1667A" w:rsidRDefault="00EF0A1B" w:rsidP="00C1667A">
      <w:pPr>
        <w:pStyle w:val="NoSpacing"/>
        <w:rPr>
          <w:rFonts w:asciiTheme="minorHAnsi" w:hAnsiTheme="minorHAnsi" w:cstheme="minorHAnsi"/>
          <w:sz w:val="28"/>
          <w:szCs w:val="28"/>
        </w:rPr>
      </w:pPr>
      <w:r w:rsidRPr="00C1667A">
        <w:rPr>
          <w:rFonts w:asciiTheme="minorHAnsi" w:hAnsiTheme="minorHAnsi" w:cstheme="minorHAnsi"/>
          <w:sz w:val="28"/>
          <w:szCs w:val="28"/>
        </w:rPr>
        <w:tab/>
        <w:t xml:space="preserve">In his book </w:t>
      </w:r>
      <w:r w:rsidRPr="008C2128">
        <w:rPr>
          <w:rFonts w:asciiTheme="minorHAnsi" w:hAnsiTheme="minorHAnsi" w:cstheme="minorHAnsi"/>
          <w:i/>
          <w:iCs/>
          <w:sz w:val="28"/>
          <w:szCs w:val="28"/>
        </w:rPr>
        <w:t>Where Faith Begins</w:t>
      </w:r>
      <w:r w:rsidRPr="00C1667A">
        <w:rPr>
          <w:rFonts w:asciiTheme="minorHAnsi" w:hAnsiTheme="minorHAnsi" w:cstheme="minorHAnsi"/>
          <w:sz w:val="28"/>
          <w:szCs w:val="28"/>
        </w:rPr>
        <w:t xml:space="preserve"> Ellis Nelson notes, “</w:t>
      </w:r>
      <w:r w:rsidRPr="00FF6B27">
        <w:rPr>
          <w:rFonts w:asciiTheme="minorHAnsi" w:hAnsiTheme="minorHAnsi" w:cstheme="minorHAnsi"/>
          <w:i/>
          <w:iCs/>
          <w:sz w:val="28"/>
          <w:szCs w:val="28"/>
        </w:rPr>
        <w:t>Although we know God is the source of faith, we also know that God relies on human beings to communicate faith</w:t>
      </w:r>
      <w:r w:rsidRPr="00C1667A">
        <w:rPr>
          <w:rFonts w:asciiTheme="minorHAnsi" w:hAnsiTheme="minorHAnsi" w:cstheme="minorHAnsi"/>
          <w:sz w:val="28"/>
          <w:szCs w:val="28"/>
        </w:rPr>
        <w:t>.”</w:t>
      </w:r>
      <w:r w:rsidR="00C75D67" w:rsidRPr="00C1667A">
        <w:rPr>
          <w:rStyle w:val="EndnoteReference"/>
          <w:rFonts w:asciiTheme="minorHAnsi" w:hAnsiTheme="minorHAnsi" w:cstheme="minorHAnsi"/>
          <w:sz w:val="28"/>
          <w:szCs w:val="28"/>
        </w:rPr>
        <w:endnoteReference w:id="1"/>
      </w:r>
      <w:r w:rsidRPr="00C1667A">
        <w:rPr>
          <w:rFonts w:asciiTheme="minorHAnsi" w:hAnsiTheme="minorHAnsi" w:cstheme="minorHAnsi"/>
          <w:sz w:val="28"/>
          <w:szCs w:val="28"/>
        </w:rPr>
        <w:t xml:space="preserve"> </w:t>
      </w:r>
      <w:r w:rsidR="007052F3">
        <w:rPr>
          <w:rFonts w:asciiTheme="minorHAnsi" w:hAnsiTheme="minorHAnsi" w:cstheme="minorHAnsi"/>
          <w:sz w:val="28"/>
          <w:szCs w:val="28"/>
        </w:rPr>
        <w:t xml:space="preserve">That is our role. </w:t>
      </w:r>
      <w:r w:rsidRPr="00C1667A">
        <w:rPr>
          <w:rFonts w:asciiTheme="minorHAnsi" w:hAnsiTheme="minorHAnsi" w:cstheme="minorHAnsi"/>
          <w:sz w:val="28"/>
          <w:szCs w:val="28"/>
        </w:rPr>
        <w:t xml:space="preserve">God relies on you and me to communicate faith, to tell the story, to </w:t>
      </w:r>
      <w:r w:rsidR="000952A9" w:rsidRPr="00C1667A">
        <w:rPr>
          <w:rFonts w:asciiTheme="minorHAnsi" w:hAnsiTheme="minorHAnsi" w:cstheme="minorHAnsi"/>
          <w:sz w:val="28"/>
          <w:szCs w:val="28"/>
        </w:rPr>
        <w:t xml:space="preserve">speak the truth in love, to </w:t>
      </w:r>
      <w:r w:rsidRPr="00C1667A">
        <w:rPr>
          <w:rFonts w:asciiTheme="minorHAnsi" w:hAnsiTheme="minorHAnsi" w:cstheme="minorHAnsi"/>
          <w:sz w:val="28"/>
          <w:szCs w:val="28"/>
        </w:rPr>
        <w:t>share the Good News in what we say</w:t>
      </w:r>
      <w:r w:rsidR="000952A9" w:rsidRPr="00C1667A">
        <w:rPr>
          <w:rFonts w:asciiTheme="minorHAnsi" w:hAnsiTheme="minorHAnsi" w:cstheme="minorHAnsi"/>
          <w:sz w:val="28"/>
          <w:szCs w:val="28"/>
        </w:rPr>
        <w:t>,</w:t>
      </w:r>
      <w:r w:rsidRPr="00C1667A">
        <w:rPr>
          <w:rFonts w:asciiTheme="minorHAnsi" w:hAnsiTheme="minorHAnsi" w:cstheme="minorHAnsi"/>
          <w:sz w:val="28"/>
          <w:szCs w:val="28"/>
        </w:rPr>
        <w:t xml:space="preserve"> </w:t>
      </w:r>
      <w:r w:rsidR="007052F3">
        <w:rPr>
          <w:rFonts w:asciiTheme="minorHAnsi" w:hAnsiTheme="minorHAnsi" w:cstheme="minorHAnsi"/>
          <w:sz w:val="28"/>
          <w:szCs w:val="28"/>
        </w:rPr>
        <w:t xml:space="preserve">and </w:t>
      </w:r>
      <w:r w:rsidRPr="00C1667A">
        <w:rPr>
          <w:rFonts w:asciiTheme="minorHAnsi" w:hAnsiTheme="minorHAnsi" w:cstheme="minorHAnsi"/>
          <w:sz w:val="28"/>
          <w:szCs w:val="28"/>
        </w:rPr>
        <w:t>in how we say it</w:t>
      </w:r>
      <w:r w:rsidR="000952A9" w:rsidRPr="00C1667A">
        <w:rPr>
          <w:rFonts w:asciiTheme="minorHAnsi" w:hAnsiTheme="minorHAnsi" w:cstheme="minorHAnsi"/>
          <w:sz w:val="28"/>
          <w:szCs w:val="28"/>
        </w:rPr>
        <w:t>,</w:t>
      </w:r>
      <w:r w:rsidRPr="00C1667A">
        <w:rPr>
          <w:rFonts w:asciiTheme="minorHAnsi" w:hAnsiTheme="minorHAnsi" w:cstheme="minorHAnsi"/>
          <w:sz w:val="28"/>
          <w:szCs w:val="28"/>
        </w:rPr>
        <w:t xml:space="preserve"> and in what we do</w:t>
      </w:r>
      <w:r w:rsidR="000952A9" w:rsidRPr="00C1667A">
        <w:rPr>
          <w:rFonts w:asciiTheme="minorHAnsi" w:hAnsiTheme="minorHAnsi" w:cstheme="minorHAnsi"/>
          <w:sz w:val="28"/>
          <w:szCs w:val="28"/>
        </w:rPr>
        <w:t xml:space="preserve">. </w:t>
      </w:r>
      <w:r w:rsidR="003B0A2D" w:rsidRPr="00C1667A">
        <w:rPr>
          <w:rFonts w:asciiTheme="minorHAnsi" w:hAnsiTheme="minorHAnsi" w:cstheme="minorHAnsi"/>
          <w:sz w:val="28"/>
          <w:szCs w:val="28"/>
        </w:rPr>
        <w:t>For</w:t>
      </w:r>
      <w:r w:rsidR="00F54F93" w:rsidRPr="00C1667A">
        <w:rPr>
          <w:rFonts w:asciiTheme="minorHAnsi" w:hAnsiTheme="minorHAnsi" w:cstheme="minorHAnsi"/>
          <w:sz w:val="28"/>
          <w:szCs w:val="28"/>
        </w:rPr>
        <w:t>,</w:t>
      </w:r>
      <w:r w:rsidR="003B0A2D" w:rsidRPr="00C1667A">
        <w:rPr>
          <w:rFonts w:asciiTheme="minorHAnsi" w:hAnsiTheme="minorHAnsi" w:cstheme="minorHAnsi"/>
          <w:sz w:val="28"/>
          <w:szCs w:val="28"/>
        </w:rPr>
        <w:t xml:space="preserve"> our words and actions communicate our faith. </w:t>
      </w:r>
      <w:r w:rsidRPr="00C1667A">
        <w:rPr>
          <w:rFonts w:asciiTheme="minorHAnsi" w:hAnsiTheme="minorHAnsi" w:cstheme="minorHAnsi"/>
          <w:sz w:val="28"/>
          <w:szCs w:val="28"/>
        </w:rPr>
        <w:t xml:space="preserve">God needs </w:t>
      </w:r>
      <w:r w:rsidR="000952A9" w:rsidRPr="00C1667A">
        <w:rPr>
          <w:rFonts w:asciiTheme="minorHAnsi" w:hAnsiTheme="minorHAnsi" w:cstheme="minorHAnsi"/>
          <w:sz w:val="28"/>
          <w:szCs w:val="28"/>
        </w:rPr>
        <w:t xml:space="preserve">good </w:t>
      </w:r>
      <w:r w:rsidR="003B0A2D" w:rsidRPr="00C1667A">
        <w:rPr>
          <w:rFonts w:asciiTheme="minorHAnsi" w:hAnsiTheme="minorHAnsi" w:cstheme="minorHAnsi"/>
          <w:sz w:val="28"/>
          <w:szCs w:val="28"/>
        </w:rPr>
        <w:t>communicators</w:t>
      </w:r>
      <w:r w:rsidR="00FF6B27">
        <w:rPr>
          <w:rFonts w:asciiTheme="minorHAnsi" w:hAnsiTheme="minorHAnsi" w:cstheme="minorHAnsi"/>
          <w:sz w:val="28"/>
          <w:szCs w:val="28"/>
        </w:rPr>
        <w:t>,</w:t>
      </w:r>
      <w:r w:rsidR="003B0A2D" w:rsidRPr="00C1667A">
        <w:rPr>
          <w:rFonts w:asciiTheme="minorHAnsi" w:hAnsiTheme="minorHAnsi" w:cstheme="minorHAnsi"/>
          <w:sz w:val="28"/>
          <w:szCs w:val="28"/>
        </w:rPr>
        <w:t xml:space="preserve"> good </w:t>
      </w:r>
      <w:r w:rsidRPr="00C1667A">
        <w:rPr>
          <w:rFonts w:asciiTheme="minorHAnsi" w:hAnsiTheme="minorHAnsi" w:cstheme="minorHAnsi"/>
          <w:sz w:val="28"/>
          <w:szCs w:val="28"/>
        </w:rPr>
        <w:t>teachers</w:t>
      </w:r>
      <w:r w:rsidR="000952A9" w:rsidRPr="00C1667A">
        <w:rPr>
          <w:rFonts w:asciiTheme="minorHAnsi" w:hAnsiTheme="minorHAnsi" w:cstheme="minorHAnsi"/>
          <w:sz w:val="28"/>
          <w:szCs w:val="28"/>
        </w:rPr>
        <w:t xml:space="preserve"> </w:t>
      </w:r>
      <w:r w:rsidRPr="00C1667A">
        <w:rPr>
          <w:rFonts w:asciiTheme="minorHAnsi" w:hAnsiTheme="minorHAnsi" w:cstheme="minorHAnsi"/>
          <w:sz w:val="28"/>
          <w:szCs w:val="28"/>
        </w:rPr>
        <w:t xml:space="preserve">who fear the Lord, teachers who tame their tongues, do good, </w:t>
      </w:r>
      <w:r w:rsidR="007052F3">
        <w:rPr>
          <w:rFonts w:asciiTheme="minorHAnsi" w:hAnsiTheme="minorHAnsi" w:cstheme="minorHAnsi"/>
          <w:sz w:val="28"/>
          <w:szCs w:val="28"/>
        </w:rPr>
        <w:t xml:space="preserve">and </w:t>
      </w:r>
      <w:r w:rsidRPr="00C1667A">
        <w:rPr>
          <w:rFonts w:asciiTheme="minorHAnsi" w:hAnsiTheme="minorHAnsi" w:cstheme="minorHAnsi"/>
          <w:sz w:val="28"/>
          <w:szCs w:val="28"/>
        </w:rPr>
        <w:t>seek peace</w:t>
      </w:r>
      <w:r w:rsidR="007052F3">
        <w:rPr>
          <w:rFonts w:asciiTheme="minorHAnsi" w:hAnsiTheme="minorHAnsi" w:cstheme="minorHAnsi"/>
          <w:sz w:val="28"/>
          <w:szCs w:val="28"/>
        </w:rPr>
        <w:t xml:space="preserve"> by trying</w:t>
      </w:r>
      <w:r w:rsidRPr="00C1667A">
        <w:rPr>
          <w:rFonts w:asciiTheme="minorHAnsi" w:hAnsiTheme="minorHAnsi" w:cstheme="minorHAnsi"/>
          <w:sz w:val="28"/>
          <w:szCs w:val="28"/>
        </w:rPr>
        <w:t xml:space="preserve"> to follow Jesus. God </w:t>
      </w:r>
      <w:r w:rsidR="000952A9" w:rsidRPr="00C1667A">
        <w:rPr>
          <w:rFonts w:asciiTheme="minorHAnsi" w:hAnsiTheme="minorHAnsi" w:cstheme="minorHAnsi"/>
          <w:sz w:val="28"/>
          <w:szCs w:val="28"/>
        </w:rPr>
        <w:t>needs tho</w:t>
      </w:r>
      <w:r w:rsidR="003B0A2D" w:rsidRPr="00C1667A">
        <w:rPr>
          <w:rFonts w:asciiTheme="minorHAnsi" w:hAnsiTheme="minorHAnsi" w:cstheme="minorHAnsi"/>
          <w:sz w:val="28"/>
          <w:szCs w:val="28"/>
        </w:rPr>
        <w:t xml:space="preserve">se teachers in classrooms and nurseries, in offices and </w:t>
      </w:r>
      <w:r w:rsidR="000952A9" w:rsidRPr="00C1667A">
        <w:rPr>
          <w:rFonts w:asciiTheme="minorHAnsi" w:hAnsiTheme="minorHAnsi" w:cstheme="minorHAnsi"/>
          <w:sz w:val="28"/>
          <w:szCs w:val="28"/>
        </w:rPr>
        <w:t>homes, in shops and clinics</w:t>
      </w:r>
      <w:r w:rsidR="00475521" w:rsidRPr="00C1667A">
        <w:rPr>
          <w:rFonts w:asciiTheme="minorHAnsi" w:hAnsiTheme="minorHAnsi" w:cstheme="minorHAnsi"/>
          <w:sz w:val="28"/>
          <w:szCs w:val="28"/>
        </w:rPr>
        <w:t>, in the church</w:t>
      </w:r>
      <w:r w:rsidR="00FF6B27">
        <w:rPr>
          <w:rFonts w:asciiTheme="minorHAnsi" w:hAnsiTheme="minorHAnsi" w:cstheme="minorHAnsi"/>
          <w:sz w:val="28"/>
          <w:szCs w:val="28"/>
        </w:rPr>
        <w:t xml:space="preserve"> and in the courthouse</w:t>
      </w:r>
      <w:r w:rsidR="000952A9" w:rsidRPr="00C1667A">
        <w:rPr>
          <w:rFonts w:asciiTheme="minorHAnsi" w:hAnsiTheme="minorHAnsi" w:cstheme="minorHAnsi"/>
          <w:sz w:val="28"/>
          <w:szCs w:val="28"/>
        </w:rPr>
        <w:t xml:space="preserve">. God </w:t>
      </w:r>
      <w:r w:rsidRPr="00C1667A">
        <w:rPr>
          <w:rFonts w:asciiTheme="minorHAnsi" w:hAnsiTheme="minorHAnsi" w:cstheme="minorHAnsi"/>
          <w:sz w:val="28"/>
          <w:szCs w:val="28"/>
        </w:rPr>
        <w:t xml:space="preserve">needs teachers to communicate the faith to a world of students waiting for a good word. </w:t>
      </w:r>
      <w:r w:rsidR="000952A9" w:rsidRPr="00C1667A">
        <w:rPr>
          <w:rFonts w:asciiTheme="minorHAnsi" w:hAnsiTheme="minorHAnsi" w:cstheme="minorHAnsi"/>
          <w:sz w:val="28"/>
          <w:szCs w:val="28"/>
        </w:rPr>
        <w:t>Some of thos</w:t>
      </w:r>
      <w:r w:rsidR="00475521" w:rsidRPr="00C1667A">
        <w:rPr>
          <w:rFonts w:asciiTheme="minorHAnsi" w:hAnsiTheme="minorHAnsi" w:cstheme="minorHAnsi"/>
          <w:sz w:val="28"/>
          <w:szCs w:val="28"/>
        </w:rPr>
        <w:t xml:space="preserve">e students may be your children or your neighbors, your clients or your patients, </w:t>
      </w:r>
      <w:r w:rsidR="000952A9" w:rsidRPr="00C1667A">
        <w:rPr>
          <w:rFonts w:asciiTheme="minorHAnsi" w:hAnsiTheme="minorHAnsi" w:cstheme="minorHAnsi"/>
          <w:sz w:val="28"/>
          <w:szCs w:val="28"/>
        </w:rPr>
        <w:t>your friends</w:t>
      </w:r>
      <w:r w:rsidR="00475521" w:rsidRPr="00C1667A">
        <w:rPr>
          <w:rFonts w:asciiTheme="minorHAnsi" w:hAnsiTheme="minorHAnsi" w:cstheme="minorHAnsi"/>
          <w:sz w:val="28"/>
          <w:szCs w:val="28"/>
        </w:rPr>
        <w:t xml:space="preserve"> or an enemy</w:t>
      </w:r>
      <w:r w:rsidR="000952A9" w:rsidRPr="00C1667A">
        <w:rPr>
          <w:rFonts w:asciiTheme="minorHAnsi" w:hAnsiTheme="minorHAnsi" w:cstheme="minorHAnsi"/>
          <w:sz w:val="28"/>
          <w:szCs w:val="28"/>
        </w:rPr>
        <w:t xml:space="preserve">. </w:t>
      </w:r>
      <w:r w:rsidR="003B0A2D" w:rsidRPr="00C1667A">
        <w:rPr>
          <w:rFonts w:asciiTheme="minorHAnsi" w:hAnsiTheme="minorHAnsi" w:cstheme="minorHAnsi"/>
          <w:sz w:val="28"/>
          <w:szCs w:val="28"/>
        </w:rPr>
        <w:t>T</w:t>
      </w:r>
      <w:r w:rsidR="000952A9" w:rsidRPr="00C1667A">
        <w:rPr>
          <w:rFonts w:asciiTheme="minorHAnsi" w:hAnsiTheme="minorHAnsi" w:cstheme="minorHAnsi"/>
          <w:sz w:val="28"/>
          <w:szCs w:val="28"/>
        </w:rPr>
        <w:t xml:space="preserve">hey </w:t>
      </w:r>
      <w:r w:rsidR="003B0A2D" w:rsidRPr="00C1667A">
        <w:rPr>
          <w:rFonts w:asciiTheme="minorHAnsi" w:hAnsiTheme="minorHAnsi" w:cstheme="minorHAnsi"/>
          <w:sz w:val="28"/>
          <w:szCs w:val="28"/>
        </w:rPr>
        <w:t xml:space="preserve">will </w:t>
      </w:r>
      <w:r w:rsidR="000952A9" w:rsidRPr="00C1667A">
        <w:rPr>
          <w:rFonts w:asciiTheme="minorHAnsi" w:hAnsiTheme="minorHAnsi" w:cstheme="minorHAnsi"/>
          <w:sz w:val="28"/>
          <w:szCs w:val="28"/>
        </w:rPr>
        <w:t>learn from you</w:t>
      </w:r>
      <w:r w:rsidR="003B0A2D" w:rsidRPr="00C1667A">
        <w:rPr>
          <w:rFonts w:asciiTheme="minorHAnsi" w:hAnsiTheme="minorHAnsi" w:cstheme="minorHAnsi"/>
          <w:sz w:val="28"/>
          <w:szCs w:val="28"/>
        </w:rPr>
        <w:t>, whether you intend it or not</w:t>
      </w:r>
      <w:r w:rsidR="007052F3">
        <w:rPr>
          <w:rFonts w:asciiTheme="minorHAnsi" w:hAnsiTheme="minorHAnsi" w:cstheme="minorHAnsi"/>
          <w:sz w:val="28"/>
          <w:szCs w:val="28"/>
        </w:rPr>
        <w:t>, whether you know it or not</w:t>
      </w:r>
      <w:r w:rsidR="0046488A">
        <w:rPr>
          <w:rFonts w:asciiTheme="minorHAnsi" w:hAnsiTheme="minorHAnsi" w:cstheme="minorHAnsi"/>
          <w:sz w:val="28"/>
          <w:szCs w:val="28"/>
        </w:rPr>
        <w:t>, whether you want it or not.</w:t>
      </w:r>
      <w:r w:rsidR="000952A9" w:rsidRPr="00C1667A">
        <w:rPr>
          <w:rFonts w:asciiTheme="minorHAnsi" w:hAnsiTheme="minorHAnsi" w:cstheme="minorHAnsi"/>
          <w:sz w:val="28"/>
          <w:szCs w:val="28"/>
        </w:rPr>
        <w:t xml:space="preserve"> What </w:t>
      </w:r>
      <w:r w:rsidR="003B0A2D" w:rsidRPr="00C1667A">
        <w:rPr>
          <w:rFonts w:asciiTheme="minorHAnsi" w:hAnsiTheme="minorHAnsi" w:cstheme="minorHAnsi"/>
          <w:sz w:val="28"/>
          <w:szCs w:val="28"/>
        </w:rPr>
        <w:t xml:space="preserve">then will they learn? What </w:t>
      </w:r>
      <w:r w:rsidR="000952A9" w:rsidRPr="00C1667A">
        <w:rPr>
          <w:rFonts w:asciiTheme="minorHAnsi" w:hAnsiTheme="minorHAnsi" w:cstheme="minorHAnsi"/>
          <w:sz w:val="28"/>
          <w:szCs w:val="28"/>
        </w:rPr>
        <w:t xml:space="preserve">will they </w:t>
      </w:r>
      <w:r w:rsidR="003B0A2D" w:rsidRPr="00C1667A">
        <w:rPr>
          <w:rFonts w:asciiTheme="minorHAnsi" w:hAnsiTheme="minorHAnsi" w:cstheme="minorHAnsi"/>
          <w:sz w:val="28"/>
          <w:szCs w:val="28"/>
        </w:rPr>
        <w:t xml:space="preserve">learn </w:t>
      </w:r>
      <w:r w:rsidR="000952A9" w:rsidRPr="00C1667A">
        <w:rPr>
          <w:rFonts w:asciiTheme="minorHAnsi" w:hAnsiTheme="minorHAnsi" w:cstheme="minorHAnsi"/>
          <w:sz w:val="28"/>
          <w:szCs w:val="28"/>
        </w:rPr>
        <w:t xml:space="preserve">from </w:t>
      </w:r>
      <w:r w:rsidR="008C2128">
        <w:rPr>
          <w:rFonts w:asciiTheme="minorHAnsi" w:hAnsiTheme="minorHAnsi" w:cstheme="minorHAnsi"/>
          <w:sz w:val="28"/>
          <w:szCs w:val="28"/>
        </w:rPr>
        <w:t>you</w:t>
      </w:r>
      <w:r w:rsidR="003B0A2D" w:rsidRPr="00C1667A">
        <w:rPr>
          <w:rFonts w:asciiTheme="minorHAnsi" w:hAnsiTheme="minorHAnsi" w:cstheme="minorHAnsi"/>
          <w:sz w:val="28"/>
          <w:szCs w:val="28"/>
        </w:rPr>
        <w:t>?</w:t>
      </w:r>
    </w:p>
    <w:p w14:paraId="063DE045" w14:textId="77777777" w:rsidR="008C2128" w:rsidRDefault="008C2128" w:rsidP="00C1667A">
      <w:pPr>
        <w:pStyle w:val="NoSpacing"/>
        <w:rPr>
          <w:rFonts w:asciiTheme="minorHAnsi" w:hAnsiTheme="minorHAnsi" w:cstheme="minorHAnsi"/>
          <w:sz w:val="28"/>
          <w:szCs w:val="28"/>
        </w:rPr>
      </w:pPr>
    </w:p>
    <w:p w14:paraId="1E51EFB9" w14:textId="6510F826" w:rsidR="00EF0A1B" w:rsidRDefault="003B0A2D" w:rsidP="00C1667A">
      <w:pPr>
        <w:pStyle w:val="NoSpacing"/>
        <w:rPr>
          <w:rFonts w:asciiTheme="minorHAnsi" w:hAnsiTheme="minorHAnsi" w:cstheme="minorHAnsi"/>
          <w:sz w:val="28"/>
          <w:szCs w:val="28"/>
        </w:rPr>
      </w:pPr>
      <w:r w:rsidRPr="00C1667A">
        <w:rPr>
          <w:rFonts w:asciiTheme="minorHAnsi" w:hAnsiTheme="minorHAnsi" w:cstheme="minorHAnsi"/>
          <w:sz w:val="28"/>
          <w:szCs w:val="28"/>
        </w:rPr>
        <w:tab/>
        <w:t xml:space="preserve">Let them learn grace. Let them learn love. Let them learn </w:t>
      </w:r>
      <w:r w:rsidR="00353F54">
        <w:rPr>
          <w:rFonts w:asciiTheme="minorHAnsi" w:hAnsiTheme="minorHAnsi" w:cstheme="minorHAnsi"/>
          <w:sz w:val="28"/>
          <w:szCs w:val="28"/>
        </w:rPr>
        <w:t xml:space="preserve">kindness. Let them learn </w:t>
      </w:r>
      <w:r w:rsidRPr="00C1667A">
        <w:rPr>
          <w:rFonts w:asciiTheme="minorHAnsi" w:hAnsiTheme="minorHAnsi" w:cstheme="minorHAnsi"/>
          <w:sz w:val="28"/>
          <w:szCs w:val="28"/>
        </w:rPr>
        <w:t>blessing. Let them learn peace. Let them learn Jesus – from you! Am</w:t>
      </w:r>
      <w:r w:rsidR="00FF6B27">
        <w:rPr>
          <w:rFonts w:asciiTheme="minorHAnsi" w:hAnsiTheme="minorHAnsi" w:cstheme="minorHAnsi"/>
          <w:sz w:val="28"/>
          <w:szCs w:val="28"/>
        </w:rPr>
        <w:t>en</w:t>
      </w:r>
    </w:p>
    <w:p w14:paraId="4FE1AE2E" w14:textId="77777777" w:rsidR="00FF6B27" w:rsidRPr="00FF6B27" w:rsidRDefault="00FF6B27" w:rsidP="00C1667A">
      <w:pPr>
        <w:pStyle w:val="NoSpacing"/>
        <w:rPr>
          <w:rFonts w:asciiTheme="minorHAnsi" w:hAnsiTheme="minorHAnsi" w:cstheme="minorHAnsi"/>
          <w:sz w:val="28"/>
          <w:szCs w:val="28"/>
        </w:rPr>
      </w:pPr>
    </w:p>
    <w:sectPr w:rsidR="00FF6B27" w:rsidRPr="00FF6B27">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8EA4D" w14:textId="77777777" w:rsidR="00E873B9" w:rsidRDefault="00E873B9" w:rsidP="00E47E97">
      <w:r>
        <w:separator/>
      </w:r>
    </w:p>
  </w:endnote>
  <w:endnote w:type="continuationSeparator" w:id="0">
    <w:p w14:paraId="5201C4FF" w14:textId="77777777" w:rsidR="00E873B9" w:rsidRDefault="00E873B9" w:rsidP="00E47E97">
      <w:r>
        <w:continuationSeparator/>
      </w:r>
    </w:p>
  </w:endnote>
  <w:endnote w:id="1">
    <w:p w14:paraId="59042975" w14:textId="77777777" w:rsidR="00C75D67" w:rsidRPr="00C75D67" w:rsidRDefault="00C75D67">
      <w:pPr>
        <w:pStyle w:val="EndnoteText"/>
        <w:rPr>
          <w:rFonts w:asciiTheme="minorHAnsi" w:hAnsiTheme="minorHAnsi"/>
        </w:rPr>
      </w:pPr>
      <w:r>
        <w:rPr>
          <w:rStyle w:val="EndnoteReference"/>
        </w:rPr>
        <w:endnoteRef/>
      </w:r>
      <w:r>
        <w:t xml:space="preserve"> </w:t>
      </w:r>
      <w:r w:rsidRPr="00C75D67">
        <w:rPr>
          <w:rFonts w:asciiTheme="minorHAnsi" w:hAnsiTheme="minorHAnsi"/>
        </w:rPr>
        <w:t xml:space="preserve">C. Ellis Nelson, </w:t>
      </w:r>
      <w:r w:rsidRPr="00C75D67">
        <w:rPr>
          <w:rFonts w:asciiTheme="minorHAnsi" w:hAnsiTheme="minorHAnsi"/>
          <w:i/>
        </w:rPr>
        <w:t>Where Faith Begins</w:t>
      </w:r>
      <w:r w:rsidRPr="00C75D67">
        <w:rPr>
          <w:rFonts w:asciiTheme="minorHAnsi" w:hAnsiTheme="minorHAnsi"/>
        </w:rPr>
        <w:t>, John Knox Press: Atlanta, 1971, p.19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448933"/>
      <w:docPartObj>
        <w:docPartGallery w:val="Page Numbers (Bottom of Page)"/>
        <w:docPartUnique/>
      </w:docPartObj>
    </w:sdtPr>
    <w:sdtEndPr>
      <w:rPr>
        <w:noProof/>
      </w:rPr>
    </w:sdtEndPr>
    <w:sdtContent>
      <w:p w14:paraId="42EAC4A9" w14:textId="77777777" w:rsidR="00E47E97" w:rsidRDefault="00E47E97">
        <w:pPr>
          <w:pStyle w:val="Footer"/>
          <w:jc w:val="right"/>
        </w:pPr>
        <w:r>
          <w:fldChar w:fldCharType="begin"/>
        </w:r>
        <w:r>
          <w:instrText xml:space="preserve"> PAGE   \* MERGEFORMAT </w:instrText>
        </w:r>
        <w:r>
          <w:fldChar w:fldCharType="separate"/>
        </w:r>
        <w:r w:rsidR="00D651E3">
          <w:rPr>
            <w:noProof/>
          </w:rPr>
          <w:t>1</w:t>
        </w:r>
        <w:r>
          <w:rPr>
            <w:noProof/>
          </w:rPr>
          <w:fldChar w:fldCharType="end"/>
        </w:r>
      </w:p>
    </w:sdtContent>
  </w:sdt>
  <w:p w14:paraId="43875E29" w14:textId="77777777" w:rsidR="00E47E97" w:rsidRDefault="00E47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01167" w14:textId="77777777" w:rsidR="00E873B9" w:rsidRDefault="00E873B9" w:rsidP="00E47E97">
      <w:r>
        <w:separator/>
      </w:r>
    </w:p>
  </w:footnote>
  <w:footnote w:type="continuationSeparator" w:id="0">
    <w:p w14:paraId="194809D3" w14:textId="77777777" w:rsidR="00E873B9" w:rsidRDefault="00E873B9" w:rsidP="00E47E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E97"/>
    <w:rsid w:val="00020A31"/>
    <w:rsid w:val="0005097D"/>
    <w:rsid w:val="00093F29"/>
    <w:rsid w:val="000952A9"/>
    <w:rsid w:val="001059EB"/>
    <w:rsid w:val="001A3C84"/>
    <w:rsid w:val="001C5576"/>
    <w:rsid w:val="001D4001"/>
    <w:rsid w:val="00201508"/>
    <w:rsid w:val="00224977"/>
    <w:rsid w:val="00266473"/>
    <w:rsid w:val="00270C28"/>
    <w:rsid w:val="00347F4C"/>
    <w:rsid w:val="00353F54"/>
    <w:rsid w:val="003B0A2D"/>
    <w:rsid w:val="0042588E"/>
    <w:rsid w:val="0046488A"/>
    <w:rsid w:val="00475521"/>
    <w:rsid w:val="004F3463"/>
    <w:rsid w:val="005E6781"/>
    <w:rsid w:val="0064382B"/>
    <w:rsid w:val="00700E53"/>
    <w:rsid w:val="007052F3"/>
    <w:rsid w:val="007446DB"/>
    <w:rsid w:val="00750BC1"/>
    <w:rsid w:val="007649E4"/>
    <w:rsid w:val="007B0D28"/>
    <w:rsid w:val="0085775C"/>
    <w:rsid w:val="00886D2F"/>
    <w:rsid w:val="00886D6A"/>
    <w:rsid w:val="008C2128"/>
    <w:rsid w:val="008E1579"/>
    <w:rsid w:val="009C2724"/>
    <w:rsid w:val="00AD0AC7"/>
    <w:rsid w:val="00BD0AAE"/>
    <w:rsid w:val="00C1667A"/>
    <w:rsid w:val="00C75D67"/>
    <w:rsid w:val="00D05039"/>
    <w:rsid w:val="00D117E2"/>
    <w:rsid w:val="00D42FF4"/>
    <w:rsid w:val="00D651E3"/>
    <w:rsid w:val="00E47E97"/>
    <w:rsid w:val="00E873B9"/>
    <w:rsid w:val="00ED2808"/>
    <w:rsid w:val="00EE787C"/>
    <w:rsid w:val="00EF0A1B"/>
    <w:rsid w:val="00F131E9"/>
    <w:rsid w:val="00F54F93"/>
    <w:rsid w:val="00FF6B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580C5"/>
  <w15:docId w15:val="{AAA303A5-DB12-48F2-A5E3-A3DBFA36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7E97"/>
    <w:pPr>
      <w:tabs>
        <w:tab w:val="center" w:pos="4680"/>
        <w:tab w:val="right" w:pos="9360"/>
      </w:tabs>
    </w:pPr>
  </w:style>
  <w:style w:type="character" w:customStyle="1" w:styleId="HeaderChar">
    <w:name w:val="Header Char"/>
    <w:basedOn w:val="DefaultParagraphFont"/>
    <w:link w:val="Header"/>
    <w:uiPriority w:val="99"/>
    <w:rsid w:val="00E47E97"/>
  </w:style>
  <w:style w:type="paragraph" w:styleId="Footer">
    <w:name w:val="footer"/>
    <w:basedOn w:val="Normal"/>
    <w:link w:val="FooterChar"/>
    <w:uiPriority w:val="99"/>
    <w:unhideWhenUsed/>
    <w:rsid w:val="00E47E97"/>
    <w:pPr>
      <w:tabs>
        <w:tab w:val="center" w:pos="4680"/>
        <w:tab w:val="right" w:pos="9360"/>
      </w:tabs>
    </w:pPr>
  </w:style>
  <w:style w:type="character" w:customStyle="1" w:styleId="FooterChar">
    <w:name w:val="Footer Char"/>
    <w:basedOn w:val="DefaultParagraphFont"/>
    <w:link w:val="Footer"/>
    <w:uiPriority w:val="99"/>
    <w:rsid w:val="00E47E97"/>
  </w:style>
  <w:style w:type="paragraph" w:styleId="EndnoteText">
    <w:name w:val="endnote text"/>
    <w:basedOn w:val="Normal"/>
    <w:link w:val="EndnoteTextChar"/>
    <w:uiPriority w:val="99"/>
    <w:semiHidden/>
    <w:unhideWhenUsed/>
    <w:rsid w:val="00C75D67"/>
  </w:style>
  <w:style w:type="character" w:customStyle="1" w:styleId="EndnoteTextChar">
    <w:name w:val="Endnote Text Char"/>
    <w:basedOn w:val="DefaultParagraphFont"/>
    <w:link w:val="EndnoteText"/>
    <w:uiPriority w:val="99"/>
    <w:semiHidden/>
    <w:rsid w:val="00C75D67"/>
  </w:style>
  <w:style w:type="character" w:styleId="EndnoteReference">
    <w:name w:val="endnote reference"/>
    <w:basedOn w:val="DefaultParagraphFont"/>
    <w:uiPriority w:val="99"/>
    <w:semiHidden/>
    <w:unhideWhenUsed/>
    <w:rsid w:val="00C75D67"/>
    <w:rPr>
      <w:vertAlign w:val="superscript"/>
    </w:rPr>
  </w:style>
  <w:style w:type="paragraph" w:styleId="BalloonText">
    <w:name w:val="Balloon Text"/>
    <w:basedOn w:val="Normal"/>
    <w:link w:val="BalloonTextChar"/>
    <w:uiPriority w:val="99"/>
    <w:semiHidden/>
    <w:unhideWhenUsed/>
    <w:rsid w:val="00F54F93"/>
    <w:rPr>
      <w:rFonts w:ascii="Tahoma" w:hAnsi="Tahoma" w:cs="Tahoma"/>
      <w:sz w:val="16"/>
      <w:szCs w:val="16"/>
    </w:rPr>
  </w:style>
  <w:style w:type="character" w:customStyle="1" w:styleId="BalloonTextChar">
    <w:name w:val="Balloon Text Char"/>
    <w:basedOn w:val="DefaultParagraphFont"/>
    <w:link w:val="BalloonText"/>
    <w:uiPriority w:val="99"/>
    <w:semiHidden/>
    <w:rsid w:val="00F54F93"/>
    <w:rPr>
      <w:rFonts w:ascii="Tahoma" w:hAnsi="Tahoma" w:cs="Tahoma"/>
      <w:sz w:val="16"/>
      <w:szCs w:val="16"/>
    </w:rPr>
  </w:style>
  <w:style w:type="paragraph" w:styleId="NoSpacing">
    <w:name w:val="No Spacing"/>
    <w:uiPriority w:val="1"/>
    <w:qFormat/>
    <w:rsid w:val="00C16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082236">
      <w:bodyDiv w:val="1"/>
      <w:marLeft w:val="0"/>
      <w:marRight w:val="0"/>
      <w:marTop w:val="0"/>
      <w:marBottom w:val="0"/>
      <w:divBdr>
        <w:top w:val="none" w:sz="0" w:space="0" w:color="auto"/>
        <w:left w:val="none" w:sz="0" w:space="0" w:color="auto"/>
        <w:bottom w:val="none" w:sz="0" w:space="0" w:color="auto"/>
        <w:right w:val="none" w:sz="0" w:space="0" w:color="auto"/>
      </w:divBdr>
    </w:div>
    <w:div w:id="146577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9A29D-F9AA-4C22-A038-2640CCD8D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1408</Words>
  <Characters>8030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Pierce Martha</cp:lastModifiedBy>
  <cp:revision>2</cp:revision>
  <cp:lastPrinted>2024-09-15T11:30:00Z</cp:lastPrinted>
  <dcterms:created xsi:type="dcterms:W3CDTF">2024-09-19T13:15:00Z</dcterms:created>
  <dcterms:modified xsi:type="dcterms:W3CDTF">2024-09-19T13:15:00Z</dcterms:modified>
</cp:coreProperties>
</file>